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ECF9C" w14:textId="420D1845" w:rsidR="00121444" w:rsidRPr="00121444" w:rsidRDefault="0005048B" w:rsidP="00121444">
      <w:pPr>
        <w:rPr>
          <w:rFonts w:ascii="News Cycle bold" w:hAnsi="News Cycle bold"/>
          <w:color w:val="008094"/>
          <w:sz w:val="28"/>
          <w:szCs w:val="28"/>
        </w:rPr>
      </w:pPr>
      <w:r w:rsidRPr="00121444">
        <w:rPr>
          <w:rFonts w:ascii="News Cycle bold" w:hAnsi="News Cycle bold"/>
          <w:noProof/>
          <w:color w:val="008094"/>
          <w:sz w:val="72"/>
          <w:szCs w:val="72"/>
        </w:rPr>
        <w:drawing>
          <wp:anchor distT="0" distB="0" distL="114300" distR="114300" simplePos="0" relativeHeight="251658241" behindDoc="1" locked="0" layoutInCell="1" allowOverlap="1" wp14:anchorId="04BABF3A" wp14:editId="7AE337CA">
            <wp:simplePos x="0" y="0"/>
            <wp:positionH relativeFrom="column">
              <wp:posOffset>-182880</wp:posOffset>
            </wp:positionH>
            <wp:positionV relativeFrom="paragraph">
              <wp:posOffset>426720</wp:posOffset>
            </wp:positionV>
            <wp:extent cx="2827020" cy="2359025"/>
            <wp:effectExtent l="0" t="0" r="0" b="3175"/>
            <wp:wrapTight wrapText="bothSides">
              <wp:wrapPolygon edited="0">
                <wp:start x="0" y="0"/>
                <wp:lineTo x="0" y="21455"/>
                <wp:lineTo x="21396" y="21455"/>
                <wp:lineTo x="21396" y="0"/>
                <wp:lineTo x="0" y="0"/>
              </wp:wrapPolygon>
            </wp:wrapTight>
            <wp:docPr id="383890486" name="Picture 383890486"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90486" name="Picture 1" descr="A blue and white logo"/>
                    <pic:cNvPicPr/>
                  </pic:nvPicPr>
                  <pic:blipFill>
                    <a:blip r:embed="rId10">
                      <a:extLst>
                        <a:ext uri="{28A0092B-C50C-407E-A947-70E740481C1C}">
                          <a14:useLocalDpi xmlns:a14="http://schemas.microsoft.com/office/drawing/2010/main" val="0"/>
                        </a:ext>
                      </a:extLst>
                    </a:blip>
                    <a:stretch>
                      <a:fillRect/>
                    </a:stretch>
                  </pic:blipFill>
                  <pic:spPr>
                    <a:xfrm>
                      <a:off x="0" y="0"/>
                      <a:ext cx="2827020" cy="2359025"/>
                    </a:xfrm>
                    <a:prstGeom prst="rect">
                      <a:avLst/>
                    </a:prstGeom>
                  </pic:spPr>
                </pic:pic>
              </a:graphicData>
            </a:graphic>
            <wp14:sizeRelH relativeFrom="margin">
              <wp14:pctWidth>0</wp14:pctWidth>
            </wp14:sizeRelH>
            <wp14:sizeRelV relativeFrom="margin">
              <wp14:pctHeight>0</wp14:pctHeight>
            </wp14:sizeRelV>
          </wp:anchor>
        </w:drawing>
      </w:r>
    </w:p>
    <w:p w14:paraId="3A5AD7A2" w14:textId="2E02F210" w:rsidR="002559FE" w:rsidRPr="00AE69B3" w:rsidRDefault="00121444">
      <w:pPr>
        <w:rPr>
          <w:rFonts w:ascii="News Cycle bold" w:hAnsi="News Cycle bold"/>
          <w:color w:val="008094"/>
          <w:sz w:val="72"/>
          <w:szCs w:val="72"/>
        </w:rPr>
      </w:pPr>
      <w:r w:rsidRPr="00AE69B3">
        <w:rPr>
          <w:rFonts w:ascii="News Cycle bold" w:hAnsi="News Cycle bold"/>
          <w:color w:val="008094"/>
          <w:sz w:val="72"/>
          <w:szCs w:val="72"/>
        </w:rPr>
        <w:t>Transforming the lives of vulnerable people</w:t>
      </w:r>
    </w:p>
    <w:p w14:paraId="1CD234CF" w14:textId="77777777" w:rsidR="00B264DE" w:rsidRDefault="00B264DE" w:rsidP="00B264DE">
      <w:pPr>
        <w:jc w:val="center"/>
        <w:rPr>
          <w:rFonts w:ascii="Work Sans Bold" w:hAnsi="Work Sans Bold"/>
          <w:color w:val="5EB895"/>
          <w:sz w:val="40"/>
          <w:szCs w:val="40"/>
        </w:rPr>
      </w:pPr>
    </w:p>
    <w:p w14:paraId="469A283C" w14:textId="77777777" w:rsidR="00755908" w:rsidRPr="00755908" w:rsidRDefault="00755908" w:rsidP="00B264DE">
      <w:pPr>
        <w:jc w:val="center"/>
        <w:rPr>
          <w:rFonts w:ascii="Work Sans Bold" w:hAnsi="Work Sans Bold"/>
          <w:color w:val="5EB895"/>
          <w:sz w:val="18"/>
          <w:szCs w:val="18"/>
        </w:rPr>
      </w:pPr>
    </w:p>
    <w:p w14:paraId="02A7C9A6" w14:textId="77777777" w:rsidR="00F90589" w:rsidRDefault="00F90589" w:rsidP="00755908">
      <w:pPr>
        <w:spacing w:before="240"/>
        <w:jc w:val="center"/>
        <w:rPr>
          <w:rFonts w:ascii="Work Sans Bold" w:hAnsi="Work Sans Bold"/>
          <w:color w:val="5EB895"/>
          <w:sz w:val="52"/>
          <w:szCs w:val="52"/>
        </w:rPr>
      </w:pPr>
    </w:p>
    <w:p w14:paraId="385FE5AB" w14:textId="0445BE72" w:rsidR="00121444" w:rsidRPr="00755908" w:rsidRDefault="00121444" w:rsidP="00755908">
      <w:pPr>
        <w:spacing w:before="240"/>
        <w:jc w:val="center"/>
        <w:rPr>
          <w:rFonts w:ascii="Work Sans Bold" w:hAnsi="Work Sans Bold"/>
          <w:color w:val="5EB895"/>
          <w:sz w:val="52"/>
          <w:szCs w:val="52"/>
        </w:rPr>
      </w:pPr>
      <w:r w:rsidRPr="00B264DE">
        <w:rPr>
          <w:rFonts w:ascii="Work Sans Bold" w:hAnsi="Work Sans Bold"/>
          <w:color w:val="5EB895"/>
          <w:sz w:val="52"/>
          <w:szCs w:val="52"/>
        </w:rPr>
        <w:t>Will you join us?</w:t>
      </w:r>
    </w:p>
    <w:p w14:paraId="5635A62D" w14:textId="72543EB8" w:rsidR="00121444" w:rsidRDefault="00121444">
      <w:pPr>
        <w:rPr>
          <w:rFonts w:ascii="News Cycle bold" w:hAnsi="News Cycle bold"/>
        </w:rPr>
      </w:pPr>
      <w:r>
        <w:rPr>
          <w:rFonts w:ascii="News Cycle bold" w:hAnsi="News Cycle bold"/>
          <w:noProof/>
        </w:rPr>
        <mc:AlternateContent>
          <mc:Choice Requires="wps">
            <w:drawing>
              <wp:anchor distT="0" distB="0" distL="114300" distR="114300" simplePos="0" relativeHeight="251658240" behindDoc="0" locked="0" layoutInCell="1" allowOverlap="1" wp14:anchorId="115AC2FE" wp14:editId="21EE43CC">
                <wp:simplePos x="0" y="0"/>
                <wp:positionH relativeFrom="margin">
                  <wp:align>left</wp:align>
                </wp:positionH>
                <wp:positionV relativeFrom="paragraph">
                  <wp:posOffset>66040</wp:posOffset>
                </wp:positionV>
                <wp:extent cx="6581775" cy="0"/>
                <wp:effectExtent l="0" t="0" r="0" b="0"/>
                <wp:wrapNone/>
                <wp:docPr id="528208829" name="Straight Connector 528208829"/>
                <wp:cNvGraphicFramePr/>
                <a:graphic xmlns:a="http://schemas.openxmlformats.org/drawingml/2006/main">
                  <a:graphicData uri="http://schemas.microsoft.com/office/word/2010/wordprocessingShape">
                    <wps:wsp>
                      <wps:cNvCnPr/>
                      <wps:spPr>
                        <a:xfrm>
                          <a:off x="0" y="0"/>
                          <a:ext cx="6581775" cy="0"/>
                        </a:xfrm>
                        <a:prstGeom prst="line">
                          <a:avLst/>
                        </a:prstGeom>
                        <a:ln>
                          <a:solidFill>
                            <a:srgbClr val="00809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08094" strokeweight=".5pt" from="0,5.2pt" to="518.25pt,5.2pt" w14:anchorId="297EB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mRtwEAANUDAAAOAAAAZHJzL2Uyb0RvYy54bWysU8tu2zAQvBfoPxC815KCPFzBcg4J0kuR&#10;Bn18AE0tLQJ8YclY8t9nSdty0AYoWuRCccmd2dnhanU7WcN2gFF71/FmUXMGTvpeu23Hf/18+LTk&#10;LCbhemG8g47vIfLb9ccPqzG0cOEHb3pARiQutmPo+JBSaKsqygGsiAsfwNGl8mhFohC3VY9iJHZr&#10;qou6vq5Gj31ALyFGOr0/XPJ14VcKZPqmVITETMdJWyorlnWT12q9Eu0WRRi0PMoQ/6HCCu2o6Ex1&#10;L5Jgz6j/oLJaoo9epYX0tvJKaQmlB+qmqX/r5scgApReyJwYZpvi+9HKx92de0KyYQyxjeEJcxeT&#10;Qpu/pI9Nxaz9bBZMiUk6vL5aNjc3V5zJ0111BgaM6Qt4y/Km40a73Idoxe5rTFSMUk8p+di4vEZv&#10;dP+gjSkBbjd3BtlO5Jerl/Xny/xYBHyVRlGGVmftZZf2Bg6030Ex3ZPappQvYwUzrZASXGqOvMZR&#10;doYpkjAD678Dj/kZCmXk/gU8I0pl79IMttp5fKt6mk6S1SH/5MCh72zBxvf78qrFGpqd4txxzvNw&#10;vo4L/Pw3rl8AAAD//wMAUEsDBBQABgAIAAAAIQDmfEAg3QAAAAcBAAAPAAAAZHJzL2Rvd25yZXYu&#10;eG1sTI/BTsMwEETvSPyDtUjcqA2FqoQ4VakEgkORaCshbm68JBHxOrKdNvl7tuIAx5lZzbzNF4Nr&#10;xQFDbDxpuJ4oEEiltw1VGnbbp6s5iJgMWdN6Qg0jRlgU52e5yaw/0jseNqkSXEIxMxrqlLpMyljW&#10;6Eyc+A6Jsy8fnEksQyVtMEcud628UWomnWmIF2rT4arG8nvTOw3zj366ivfrcXwsX+zbcnztwvOn&#10;1pcXw/IBRMIh/R3DCZ/RoWCmve/JRtFq4EcSu+oWxClV09kdiP2vI4tc/ucvfgAAAP//AwBQSwEC&#10;LQAUAAYACAAAACEAtoM4kv4AAADhAQAAEwAAAAAAAAAAAAAAAAAAAAAAW0NvbnRlbnRfVHlwZXNd&#10;LnhtbFBLAQItABQABgAIAAAAIQA4/SH/1gAAAJQBAAALAAAAAAAAAAAAAAAAAC8BAABfcmVscy8u&#10;cmVsc1BLAQItABQABgAIAAAAIQC7bEmRtwEAANUDAAAOAAAAAAAAAAAAAAAAAC4CAABkcnMvZTJv&#10;RG9jLnhtbFBLAQItABQABgAIAAAAIQDmfEAg3QAAAAcBAAAPAAAAAAAAAAAAAAAAABEEAABkcnMv&#10;ZG93bnJldi54bWxQSwUGAAAAAAQABADzAAAAGwUAAAAA&#10;">
                <v:stroke joinstyle="miter"/>
                <w10:wrap anchorx="margin"/>
              </v:line>
            </w:pict>
          </mc:Fallback>
        </mc:AlternateContent>
      </w:r>
    </w:p>
    <w:p w14:paraId="1387E82E" w14:textId="7F4A8A9C" w:rsidR="7EA4416C" w:rsidRDefault="00830BA7" w:rsidP="1CF19714">
      <w:pPr>
        <w:jc w:val="center"/>
      </w:pPr>
      <w:r>
        <w:rPr>
          <w:rFonts w:ascii="News Cycle bold" w:hAnsi="News Cycle bold"/>
          <w:color w:val="5EB895"/>
          <w:sz w:val="56"/>
          <w:szCs w:val="56"/>
        </w:rPr>
        <w:t>Maintenance and Void Operative</w:t>
      </w:r>
    </w:p>
    <w:p w14:paraId="2E4CD24D" w14:textId="77777777" w:rsidR="00633DEC" w:rsidRPr="00F90589" w:rsidRDefault="00633DEC">
      <w:pPr>
        <w:rPr>
          <w:rFonts w:ascii="News Cycle bold" w:hAnsi="News Cycle bold"/>
          <w:color w:val="5EB895"/>
          <w:sz w:val="24"/>
          <w:szCs w:val="24"/>
        </w:rPr>
      </w:pPr>
    </w:p>
    <w:p w14:paraId="68F3F036" w14:textId="4DBB025E" w:rsidR="0005048B" w:rsidRPr="00F90589" w:rsidRDefault="0005048B" w:rsidP="00633DEC">
      <w:pPr>
        <w:rPr>
          <w:rFonts w:ascii="News Cycle bold" w:hAnsi="News Cycle bold"/>
          <w:sz w:val="24"/>
          <w:szCs w:val="24"/>
        </w:rPr>
      </w:pPr>
    </w:p>
    <w:p w14:paraId="71CCDEEE" w14:textId="77777777" w:rsidR="00633DEC" w:rsidRPr="00F90589" w:rsidRDefault="00633DEC">
      <w:pPr>
        <w:rPr>
          <w:rFonts w:ascii="Work Sans Bold" w:hAnsi="Work Sans Bold"/>
          <w:color w:val="008094"/>
          <w:sz w:val="24"/>
          <w:szCs w:val="24"/>
        </w:rPr>
      </w:pPr>
    </w:p>
    <w:p w14:paraId="57105B78" w14:textId="77777777" w:rsidR="00F90589" w:rsidRDefault="00F90589">
      <w:pPr>
        <w:rPr>
          <w:rFonts w:ascii="Work Sans Bold" w:hAnsi="Work Sans Bold"/>
          <w:color w:val="008094"/>
          <w:sz w:val="24"/>
          <w:szCs w:val="24"/>
        </w:rPr>
      </w:pPr>
    </w:p>
    <w:p w14:paraId="3AE9AB69" w14:textId="77777777" w:rsidR="00F90589" w:rsidRPr="00F90589" w:rsidRDefault="00F90589">
      <w:pPr>
        <w:rPr>
          <w:rFonts w:ascii="Work Sans Bold" w:hAnsi="Work Sans Bold"/>
          <w:color w:val="008094"/>
          <w:sz w:val="24"/>
          <w:szCs w:val="24"/>
        </w:rPr>
      </w:pPr>
    </w:p>
    <w:p w14:paraId="31898762" w14:textId="100BB944" w:rsidR="00F90589" w:rsidRDefault="00633DEC">
      <w:pPr>
        <w:rPr>
          <w:rFonts w:ascii="Work Sans Bold" w:hAnsi="Work Sans Bold"/>
          <w:color w:val="008094"/>
          <w:sz w:val="56"/>
          <w:szCs w:val="56"/>
        </w:rPr>
      </w:pPr>
      <w:r>
        <w:rPr>
          <w:noProof/>
        </w:rPr>
        <w:drawing>
          <wp:inline distT="0" distB="0" distL="0" distR="0" wp14:anchorId="592C10CF" wp14:editId="0A8DB88F">
            <wp:extent cx="6553200" cy="2141220"/>
            <wp:effectExtent l="0" t="0" r="0" b="0"/>
            <wp:docPr id="1407059105" name="Picture 1407059105" descr="A group of label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059105" name="Picture 1" descr="A group of labels with text&#10;&#10;Description automatically generated"/>
                    <pic:cNvPicPr/>
                  </pic:nvPicPr>
                  <pic:blipFill rotWithShape="1">
                    <a:blip r:embed="rId11"/>
                    <a:srcRect l="-146" t="28130" r="135" b="25191"/>
                    <a:stretch/>
                  </pic:blipFill>
                  <pic:spPr bwMode="auto">
                    <a:xfrm>
                      <a:off x="0" y="0"/>
                      <a:ext cx="6561402" cy="2143900"/>
                    </a:xfrm>
                    <a:prstGeom prst="rect">
                      <a:avLst/>
                    </a:prstGeom>
                    <a:ln>
                      <a:noFill/>
                    </a:ln>
                    <a:extLst>
                      <a:ext uri="{53640926-AAD7-44D8-BBD7-CCE9431645EC}">
                        <a14:shadowObscured xmlns:a14="http://schemas.microsoft.com/office/drawing/2010/main"/>
                      </a:ext>
                    </a:extLst>
                  </pic:spPr>
                </pic:pic>
              </a:graphicData>
            </a:graphic>
          </wp:inline>
        </w:drawing>
      </w:r>
    </w:p>
    <w:p w14:paraId="5868D34F" w14:textId="77777777" w:rsidR="00830BA7" w:rsidRDefault="00830BA7" w:rsidP="1CF19714">
      <w:pPr>
        <w:rPr>
          <w:rFonts w:ascii="Work Sans Bold" w:hAnsi="Work Sans Bold"/>
          <w:color w:val="008094"/>
          <w:sz w:val="56"/>
          <w:szCs w:val="56"/>
        </w:rPr>
      </w:pPr>
    </w:p>
    <w:p w14:paraId="57682526" w14:textId="77777777" w:rsidR="00830BA7" w:rsidRDefault="00830BA7" w:rsidP="1CF19714">
      <w:pPr>
        <w:rPr>
          <w:rFonts w:ascii="Work Sans Bold" w:hAnsi="Work Sans Bold"/>
          <w:color w:val="008094"/>
          <w:sz w:val="56"/>
          <w:szCs w:val="56"/>
        </w:rPr>
      </w:pPr>
    </w:p>
    <w:p w14:paraId="152B2D58" w14:textId="77777777" w:rsidR="0005048B" w:rsidRDefault="0005048B">
      <w:pPr>
        <w:rPr>
          <w:rFonts w:ascii="Work Sans Regular" w:hAnsi="Work Sans Regular"/>
        </w:rPr>
      </w:pPr>
    </w:p>
    <w:p w14:paraId="5F1CDEA7" w14:textId="6BB95C92" w:rsidR="0005048B" w:rsidRPr="0005048B" w:rsidRDefault="0005048B">
      <w:pPr>
        <w:rPr>
          <w:rFonts w:ascii="Work Sans Regular" w:hAnsi="Work Sans Regular"/>
          <w:color w:val="5EB895"/>
          <w:sz w:val="32"/>
          <w:szCs w:val="32"/>
        </w:rPr>
      </w:pPr>
      <w:r w:rsidRPr="0005048B">
        <w:rPr>
          <w:rFonts w:ascii="Work Sans Regular" w:hAnsi="Work Sans Regular"/>
          <w:color w:val="5EB895"/>
          <w:sz w:val="32"/>
          <w:szCs w:val="32"/>
        </w:rPr>
        <w:t>Purpose of the Role</w:t>
      </w:r>
    </w:p>
    <w:p w14:paraId="10B90472" w14:textId="77777777" w:rsidR="00AD6CE3" w:rsidRPr="00D701E5" w:rsidRDefault="00AD6CE3" w:rsidP="00AD6CE3">
      <w:pPr>
        <w:rPr>
          <w:rFonts w:ascii="Work Sans" w:hAnsi="Work Sans"/>
        </w:rPr>
      </w:pPr>
      <w:r w:rsidRPr="1CF19714">
        <w:rPr>
          <w:rFonts w:ascii="Work Sans" w:hAnsi="Work Sans"/>
        </w:rPr>
        <w:t xml:space="preserve">At Bedspace we’ve made it our mission to do one thing: transform the lives of vulnerable people. </w:t>
      </w:r>
      <w:r w:rsidRPr="1CF19714">
        <w:rPr>
          <w:rStyle w:val="ui-provider"/>
          <w:rFonts w:ascii="Work Sans" w:hAnsi="Work Sans"/>
        </w:rPr>
        <w:t>Our team of 300+ people work to provide housing and support packages to our service users in asylum, young people leaving care, adults in social care and homeless families and individuals. 2024 sees us celebrate our 25th anniversary, in which time we’ve supported over 17,000 vulnerable people to transform their lives.</w:t>
      </w:r>
    </w:p>
    <w:p w14:paraId="26C93BCE" w14:textId="77777777" w:rsidR="0005048B" w:rsidRDefault="0005048B">
      <w:pPr>
        <w:rPr>
          <w:rFonts w:ascii="News Cycle bold" w:hAnsi="News Cycle bold"/>
        </w:rPr>
      </w:pPr>
    </w:p>
    <w:p w14:paraId="68E495F0" w14:textId="77777777" w:rsidR="0082282A" w:rsidRDefault="0082282A" w:rsidP="0082282A">
      <w:pPr>
        <w:rPr>
          <w:rFonts w:ascii="Work Sans Regular" w:hAnsi="Work Sans Regular"/>
          <w:color w:val="5EB895"/>
          <w:sz w:val="32"/>
          <w:szCs w:val="32"/>
        </w:rPr>
      </w:pPr>
      <w:r>
        <w:rPr>
          <w:rFonts w:ascii="Work Sans Regular" w:hAnsi="Work Sans Regular"/>
          <w:color w:val="5EB895"/>
          <w:sz w:val="32"/>
          <w:szCs w:val="32"/>
        </w:rPr>
        <w:t>Position in the organisation</w:t>
      </w:r>
    </w:p>
    <w:p w14:paraId="245905A9" w14:textId="056B0AD3" w:rsidR="0082282A" w:rsidRDefault="0082282A" w:rsidP="3845E7F2">
      <w:pPr>
        <w:rPr>
          <w:rStyle w:val="ui-provider"/>
          <w:rFonts w:ascii="Work Sans" w:hAnsi="Work Sans"/>
        </w:rPr>
      </w:pPr>
      <w:r w:rsidRPr="3845E7F2">
        <w:rPr>
          <w:rStyle w:val="ui-provider"/>
          <w:rFonts w:ascii="Work Sans" w:hAnsi="Work Sans"/>
        </w:rPr>
        <w:t xml:space="preserve">This position reports to </w:t>
      </w:r>
      <w:r w:rsidR="00830BA7">
        <w:rPr>
          <w:rStyle w:val="ui-provider"/>
          <w:rFonts w:ascii="Work Sans" w:hAnsi="Work Sans"/>
        </w:rPr>
        <w:t>the Maintenance/Voids Manager</w:t>
      </w:r>
      <w:r w:rsidRPr="3845E7F2">
        <w:rPr>
          <w:rStyle w:val="ui-provider"/>
          <w:rFonts w:ascii="Work Sans" w:hAnsi="Work Sans"/>
        </w:rPr>
        <w:t xml:space="preserve"> and sits within the </w:t>
      </w:r>
      <w:r w:rsidR="00830BA7">
        <w:rPr>
          <w:rStyle w:val="ui-provider"/>
          <w:rFonts w:ascii="Work Sans" w:hAnsi="Work Sans"/>
        </w:rPr>
        <w:t xml:space="preserve">Housing and Property </w:t>
      </w:r>
      <w:r w:rsidR="00441BA0" w:rsidRPr="3845E7F2">
        <w:rPr>
          <w:rStyle w:val="ui-provider"/>
          <w:rFonts w:ascii="Work Sans" w:hAnsi="Work Sans"/>
        </w:rPr>
        <w:t xml:space="preserve">team. </w:t>
      </w:r>
    </w:p>
    <w:p w14:paraId="3AE0C4A1" w14:textId="5781C387" w:rsidR="0063119B" w:rsidRDefault="0063119B" w:rsidP="0082282A">
      <w:pPr>
        <w:rPr>
          <w:rFonts w:ascii="Work Sans Regular" w:hAnsi="Work Sans Regular"/>
        </w:rPr>
      </w:pPr>
      <w:r>
        <w:rPr>
          <w:noProof/>
        </w:rPr>
        <w:drawing>
          <wp:anchor distT="0" distB="0" distL="114300" distR="114300" simplePos="0" relativeHeight="251658242" behindDoc="0" locked="0" layoutInCell="1" allowOverlap="1" wp14:anchorId="2836FCD1" wp14:editId="203F05B7">
            <wp:simplePos x="0" y="0"/>
            <wp:positionH relativeFrom="column">
              <wp:posOffset>0</wp:posOffset>
            </wp:positionH>
            <wp:positionV relativeFrom="paragraph">
              <wp:posOffset>44</wp:posOffset>
            </wp:positionV>
            <wp:extent cx="3646967" cy="2051375"/>
            <wp:effectExtent l="0" t="0" r="0" b="6350"/>
            <wp:wrapSquare wrapText="bothSides"/>
            <wp:docPr id="914878383" name="Picture 914878383" descr="A diagram of a step by st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78383" name="Picture 1" descr="A diagram of a step by ste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6967" cy="2051375"/>
                    </a:xfrm>
                    <a:prstGeom prst="rect">
                      <a:avLst/>
                    </a:prstGeom>
                  </pic:spPr>
                </pic:pic>
              </a:graphicData>
            </a:graphic>
          </wp:anchor>
        </w:drawing>
      </w:r>
    </w:p>
    <w:p w14:paraId="1F99C343" w14:textId="77777777" w:rsidR="0082282A" w:rsidRDefault="0082282A">
      <w:pPr>
        <w:rPr>
          <w:rFonts w:ascii="News Cycle bold" w:hAnsi="News Cycle bold"/>
        </w:rPr>
      </w:pPr>
    </w:p>
    <w:p w14:paraId="7937B2C8" w14:textId="42F621FF" w:rsidR="0063119B" w:rsidRDefault="00506DF4" w:rsidP="0063119B">
      <w:pPr>
        <w:rPr>
          <w:rFonts w:ascii="Work Sans Regular" w:hAnsi="Work Sans Regular"/>
        </w:rPr>
      </w:pPr>
      <w:r w:rsidRPr="1CF19714">
        <w:rPr>
          <w:rFonts w:ascii="Work Sans Regular" w:hAnsi="Work Sans Regular"/>
        </w:rPr>
        <w:t xml:space="preserve">The Bedspace pathway allows </w:t>
      </w:r>
      <w:r w:rsidR="001B610D" w:rsidRPr="1CF19714">
        <w:rPr>
          <w:rFonts w:ascii="Work Sans Regular" w:hAnsi="Work Sans Regular"/>
        </w:rPr>
        <w:t xml:space="preserve">for the right support at the right time for the individual and has the goal of them achieving sustainable </w:t>
      </w:r>
      <w:r w:rsidR="00506724" w:rsidRPr="1CF19714">
        <w:rPr>
          <w:rFonts w:ascii="Work Sans Regular" w:hAnsi="Work Sans Regular"/>
        </w:rPr>
        <w:t xml:space="preserve">independence. </w:t>
      </w:r>
    </w:p>
    <w:p w14:paraId="75714010" w14:textId="19236170" w:rsidR="1CF19714" w:rsidRDefault="1CF19714" w:rsidP="1CF19714">
      <w:pPr>
        <w:rPr>
          <w:rFonts w:ascii="Work Sans Regular" w:hAnsi="Work Sans Regular"/>
          <w:color w:val="5EB895"/>
          <w:sz w:val="32"/>
          <w:szCs w:val="32"/>
        </w:rPr>
      </w:pPr>
    </w:p>
    <w:p w14:paraId="1AA2D2B5" w14:textId="416C0DAF" w:rsidR="1CF19714" w:rsidRDefault="1CF19714" w:rsidP="1CF19714">
      <w:pPr>
        <w:rPr>
          <w:rFonts w:ascii="Work Sans Regular" w:hAnsi="Work Sans Regular"/>
          <w:color w:val="5EB895"/>
          <w:sz w:val="32"/>
          <w:szCs w:val="32"/>
        </w:rPr>
      </w:pPr>
    </w:p>
    <w:p w14:paraId="005CEFBB" w14:textId="09C16AE5" w:rsidR="0005048B" w:rsidRDefault="007E2115">
      <w:pPr>
        <w:rPr>
          <w:rFonts w:ascii="Work Sans Regular" w:hAnsi="Work Sans Regular"/>
          <w:color w:val="5EB895"/>
          <w:sz w:val="32"/>
          <w:szCs w:val="32"/>
        </w:rPr>
      </w:pPr>
      <w:r>
        <w:rPr>
          <w:rFonts w:ascii="Work Sans Regular" w:hAnsi="Work Sans Regular"/>
          <w:color w:val="5EB895"/>
          <w:sz w:val="32"/>
          <w:szCs w:val="32"/>
        </w:rPr>
        <w:t>Overview</w:t>
      </w:r>
    </w:p>
    <w:p w14:paraId="49D00661" w14:textId="0B34F913" w:rsidR="00830BA7" w:rsidRPr="00830BA7" w:rsidRDefault="00830BA7" w:rsidP="00830BA7">
      <w:pPr>
        <w:rPr>
          <w:rFonts w:ascii="Work Sans Regular" w:hAnsi="Work Sans Regular"/>
        </w:rPr>
      </w:pPr>
      <w:r>
        <w:rPr>
          <w:rFonts w:ascii="Work Sans Regular" w:hAnsi="Work Sans Regular"/>
        </w:rPr>
        <w:t>The</w:t>
      </w:r>
      <w:r w:rsidRPr="00830BA7">
        <w:rPr>
          <w:rFonts w:ascii="Work Sans Regular" w:hAnsi="Work Sans Regular"/>
        </w:rPr>
        <w:t xml:space="preserve"> Maintenance</w:t>
      </w:r>
      <w:r>
        <w:rPr>
          <w:rFonts w:ascii="Work Sans Regular" w:hAnsi="Work Sans Regular"/>
        </w:rPr>
        <w:t xml:space="preserve"> and Voids </w:t>
      </w:r>
      <w:r w:rsidRPr="00830BA7">
        <w:rPr>
          <w:rFonts w:ascii="Work Sans Regular" w:hAnsi="Work Sans Regular"/>
        </w:rPr>
        <w:t>O</w:t>
      </w:r>
      <w:r w:rsidR="00C4506F">
        <w:rPr>
          <w:rFonts w:ascii="Work Sans Regular" w:hAnsi="Work Sans Regular"/>
        </w:rPr>
        <w:t>perative</w:t>
      </w:r>
      <w:r w:rsidRPr="00830BA7">
        <w:rPr>
          <w:rFonts w:ascii="Work Sans Regular" w:hAnsi="Work Sans Regular"/>
        </w:rPr>
        <w:t xml:space="preserve"> is responsible for providing comprehensive, responsive and efficient maintenance</w:t>
      </w:r>
      <w:r w:rsidR="007E2115">
        <w:rPr>
          <w:rFonts w:ascii="Work Sans Regular" w:hAnsi="Work Sans Regular"/>
        </w:rPr>
        <w:t xml:space="preserve"> and repair</w:t>
      </w:r>
      <w:r w:rsidRPr="00830BA7">
        <w:rPr>
          <w:rFonts w:ascii="Work Sans Regular" w:hAnsi="Work Sans Regular"/>
        </w:rPr>
        <w:t xml:space="preserve"> to </w:t>
      </w:r>
      <w:r w:rsidR="007E2115">
        <w:rPr>
          <w:rFonts w:ascii="Work Sans Regular" w:hAnsi="Work Sans Regular"/>
        </w:rPr>
        <w:t xml:space="preserve">both </w:t>
      </w:r>
      <w:r w:rsidRPr="00830BA7">
        <w:rPr>
          <w:rFonts w:ascii="Work Sans Regular" w:hAnsi="Work Sans Regular"/>
        </w:rPr>
        <w:t xml:space="preserve">Bedspace </w:t>
      </w:r>
      <w:r>
        <w:rPr>
          <w:rFonts w:ascii="Work Sans Regular" w:hAnsi="Work Sans Regular"/>
        </w:rPr>
        <w:t>v</w:t>
      </w:r>
      <w:r w:rsidRPr="00830BA7">
        <w:rPr>
          <w:rFonts w:ascii="Work Sans Regular" w:hAnsi="Work Sans Regular"/>
        </w:rPr>
        <w:t xml:space="preserve">oid </w:t>
      </w:r>
      <w:r>
        <w:rPr>
          <w:rFonts w:ascii="Work Sans Regular" w:hAnsi="Work Sans Regular"/>
        </w:rPr>
        <w:t>p</w:t>
      </w:r>
      <w:r w:rsidRPr="00830BA7">
        <w:rPr>
          <w:rFonts w:ascii="Work Sans Regular" w:hAnsi="Work Sans Regular"/>
        </w:rPr>
        <w:t xml:space="preserve">roperties and </w:t>
      </w:r>
      <w:r w:rsidR="007E2115">
        <w:rPr>
          <w:rFonts w:ascii="Work Sans Regular" w:hAnsi="Work Sans Regular"/>
        </w:rPr>
        <w:t xml:space="preserve">our service users </w:t>
      </w:r>
      <w:r w:rsidRPr="00830BA7">
        <w:rPr>
          <w:rFonts w:ascii="Work Sans Regular" w:hAnsi="Work Sans Regular"/>
        </w:rPr>
        <w:t>living in</w:t>
      </w:r>
      <w:r w:rsidR="007E2115">
        <w:rPr>
          <w:rFonts w:ascii="Work Sans Regular" w:hAnsi="Work Sans Regular"/>
        </w:rPr>
        <w:t xml:space="preserve"> Bedspace </w:t>
      </w:r>
      <w:r w:rsidRPr="00830BA7">
        <w:rPr>
          <w:rFonts w:ascii="Work Sans Regular" w:hAnsi="Work Sans Regular"/>
        </w:rPr>
        <w:t>propert</w:t>
      </w:r>
      <w:r w:rsidR="007E2115">
        <w:rPr>
          <w:rFonts w:ascii="Work Sans Regular" w:hAnsi="Work Sans Regular"/>
        </w:rPr>
        <w:t>ies</w:t>
      </w:r>
      <w:r w:rsidRPr="00830BA7">
        <w:rPr>
          <w:rFonts w:ascii="Work Sans Regular" w:hAnsi="Work Sans Regular"/>
        </w:rPr>
        <w:t>.</w:t>
      </w:r>
    </w:p>
    <w:p w14:paraId="4C9193D9" w14:textId="77777777" w:rsidR="00830BA7" w:rsidRPr="00830BA7" w:rsidRDefault="00830BA7" w:rsidP="00830BA7">
      <w:pPr>
        <w:spacing w:after="0" w:line="276" w:lineRule="auto"/>
        <w:rPr>
          <w:rFonts w:ascii="Work Sans" w:hAnsi="Work Sans" w:cs="Arial"/>
        </w:rPr>
      </w:pPr>
    </w:p>
    <w:p w14:paraId="07E1D928" w14:textId="0AB92692" w:rsidR="00830BA7" w:rsidRPr="007E2115" w:rsidRDefault="00830BA7" w:rsidP="007E2115">
      <w:pPr>
        <w:rPr>
          <w:rFonts w:ascii="Work Sans Regular" w:hAnsi="Work Sans Regular"/>
        </w:rPr>
      </w:pPr>
      <w:r w:rsidRPr="007E2115">
        <w:rPr>
          <w:rFonts w:ascii="Work Sans Regular" w:hAnsi="Work Sans Regular"/>
        </w:rPr>
        <w:t>You will be expected to lead by example</w:t>
      </w:r>
      <w:r w:rsidR="007E2115">
        <w:rPr>
          <w:rFonts w:ascii="Work Sans Regular" w:hAnsi="Work Sans Regular"/>
        </w:rPr>
        <w:t>,</w:t>
      </w:r>
      <w:r w:rsidRPr="007E2115">
        <w:rPr>
          <w:rFonts w:ascii="Work Sans Regular" w:hAnsi="Work Sans Regular"/>
        </w:rPr>
        <w:t xml:space="preserve"> reinforc</w:t>
      </w:r>
      <w:r w:rsidR="007E2115">
        <w:rPr>
          <w:rFonts w:ascii="Work Sans Regular" w:hAnsi="Work Sans Regular"/>
        </w:rPr>
        <w:t>ing</w:t>
      </w:r>
      <w:r w:rsidRPr="007E2115">
        <w:rPr>
          <w:rFonts w:ascii="Work Sans Regular" w:hAnsi="Work Sans Regular"/>
        </w:rPr>
        <w:t xml:space="preserve"> </w:t>
      </w:r>
      <w:r w:rsidR="007E2115">
        <w:rPr>
          <w:rFonts w:ascii="Work Sans Regular" w:hAnsi="Work Sans Regular"/>
        </w:rPr>
        <w:t>Bedspace's</w:t>
      </w:r>
      <w:r w:rsidRPr="007E2115">
        <w:rPr>
          <w:rFonts w:ascii="Work Sans Regular" w:hAnsi="Work Sans Regular"/>
        </w:rPr>
        <w:t xml:space="preserve"> core Values.  </w:t>
      </w:r>
    </w:p>
    <w:p w14:paraId="3F7C43A6" w14:textId="77777777" w:rsidR="007E2115" w:rsidRDefault="007E2115" w:rsidP="00830BA7">
      <w:pPr>
        <w:rPr>
          <w:rFonts w:ascii="Work Sans Regular" w:hAnsi="Work Sans Regular"/>
        </w:rPr>
      </w:pPr>
    </w:p>
    <w:p w14:paraId="56C0F4BF" w14:textId="6C84D8C1" w:rsidR="00F541E9" w:rsidRDefault="00830BA7" w:rsidP="00830BA7">
      <w:pPr>
        <w:rPr>
          <w:rFonts w:ascii="Work Sans Regular" w:hAnsi="Work Sans Regular"/>
        </w:rPr>
      </w:pPr>
      <w:r w:rsidRPr="007E2115">
        <w:rPr>
          <w:rFonts w:ascii="Work Sans Regular" w:hAnsi="Work Sans Regular"/>
        </w:rPr>
        <w:t>The Maintenance</w:t>
      </w:r>
      <w:r w:rsidR="007E2115">
        <w:rPr>
          <w:rFonts w:ascii="Work Sans Regular" w:hAnsi="Work Sans Regular"/>
        </w:rPr>
        <w:t xml:space="preserve"> and Voids</w:t>
      </w:r>
      <w:r w:rsidRPr="007E2115">
        <w:rPr>
          <w:rFonts w:ascii="Work Sans Regular" w:hAnsi="Work Sans Regular"/>
        </w:rPr>
        <w:t xml:space="preserve"> team ensur</w:t>
      </w:r>
      <w:r w:rsidR="007E2115">
        <w:rPr>
          <w:rFonts w:ascii="Work Sans Regular" w:hAnsi="Work Sans Regular"/>
        </w:rPr>
        <w:t>e</w:t>
      </w:r>
      <w:r w:rsidRPr="007E2115">
        <w:rPr>
          <w:rFonts w:ascii="Work Sans Regular" w:hAnsi="Work Sans Regular"/>
        </w:rPr>
        <w:t xml:space="preserve"> that all our properties are safe, </w:t>
      </w:r>
      <w:r w:rsidR="007E2115">
        <w:rPr>
          <w:rFonts w:ascii="Work Sans Regular" w:hAnsi="Work Sans Regular"/>
        </w:rPr>
        <w:t>well-maintained</w:t>
      </w:r>
      <w:r w:rsidRPr="007E2115">
        <w:rPr>
          <w:rFonts w:ascii="Work Sans Regular" w:hAnsi="Work Sans Regular"/>
        </w:rPr>
        <w:t xml:space="preserve"> &amp; liveable.</w:t>
      </w:r>
    </w:p>
    <w:p w14:paraId="2214A504" w14:textId="77777777" w:rsidR="007E2115" w:rsidRDefault="007E2115" w:rsidP="00830BA7">
      <w:pPr>
        <w:rPr>
          <w:rFonts w:ascii="Work Sans Regular" w:hAnsi="Work Sans Regular"/>
        </w:rPr>
      </w:pPr>
    </w:p>
    <w:p w14:paraId="6F404BCA" w14:textId="61BF0552" w:rsidR="007E2115" w:rsidRPr="007E2115" w:rsidRDefault="007E2115" w:rsidP="007E2115">
      <w:pPr>
        <w:rPr>
          <w:rFonts w:ascii="Work Sans Regular" w:hAnsi="Work Sans Regular"/>
        </w:rPr>
      </w:pPr>
      <w:r w:rsidRPr="007E2115">
        <w:rPr>
          <w:rFonts w:ascii="Work Sans Regular" w:hAnsi="Work Sans Regular"/>
        </w:rPr>
        <w:t>To be responsible for allocated maintenance tasks from start to completion including the scoping, pricing and ordering of materials, liaising with the manag</w:t>
      </w:r>
      <w:r>
        <w:rPr>
          <w:rFonts w:ascii="Work Sans Regular" w:hAnsi="Work Sans Regular"/>
        </w:rPr>
        <w:t>e</w:t>
      </w:r>
      <w:r w:rsidRPr="007E2115">
        <w:rPr>
          <w:rFonts w:ascii="Work Sans Regular" w:hAnsi="Work Sans Regular"/>
        </w:rPr>
        <w:t>r</w:t>
      </w:r>
      <w:r>
        <w:rPr>
          <w:rFonts w:ascii="Work Sans Regular" w:hAnsi="Work Sans Regular"/>
        </w:rPr>
        <w:t>s</w:t>
      </w:r>
      <w:r w:rsidRPr="007E2115">
        <w:rPr>
          <w:rFonts w:ascii="Work Sans Regular" w:hAnsi="Work Sans Regular"/>
        </w:rPr>
        <w:t xml:space="preserve"> </w:t>
      </w:r>
      <w:r>
        <w:rPr>
          <w:rFonts w:ascii="Work Sans Regular" w:hAnsi="Work Sans Regular"/>
        </w:rPr>
        <w:t>and</w:t>
      </w:r>
      <w:r w:rsidRPr="007E2115">
        <w:rPr>
          <w:rFonts w:ascii="Work Sans Regular" w:hAnsi="Work Sans Regular"/>
        </w:rPr>
        <w:t xml:space="preserve"> undertaking the work personally or coordinating and supervising others to ensure its timely completion.</w:t>
      </w:r>
    </w:p>
    <w:p w14:paraId="29BA19D9" w14:textId="783C0A0E" w:rsidR="007E2115" w:rsidRPr="007E2115" w:rsidRDefault="007E2115" w:rsidP="007E2115">
      <w:pPr>
        <w:rPr>
          <w:rFonts w:ascii="Work Sans Regular" w:hAnsi="Work Sans Regular"/>
        </w:rPr>
      </w:pPr>
      <w:r w:rsidRPr="007E2115">
        <w:rPr>
          <w:rFonts w:ascii="Work Sans Regular" w:hAnsi="Work Sans Regular"/>
        </w:rPr>
        <w:t xml:space="preserve">The people we support often have complex emotional and social needs and as part of our </w:t>
      </w:r>
      <w:proofErr w:type="gramStart"/>
      <w:r w:rsidRPr="007E2115">
        <w:rPr>
          <w:rFonts w:ascii="Work Sans Regular" w:hAnsi="Work Sans Regular"/>
        </w:rPr>
        <w:t>front line</w:t>
      </w:r>
      <w:proofErr w:type="gramEnd"/>
      <w:r w:rsidRPr="007E2115">
        <w:rPr>
          <w:rFonts w:ascii="Work Sans Regular" w:hAnsi="Work Sans Regular"/>
        </w:rPr>
        <w:t xml:space="preserve"> team you will need to empathise and help develop supportive and positive relationships with them.  </w:t>
      </w:r>
    </w:p>
    <w:p w14:paraId="637E5E2A" w14:textId="77777777" w:rsidR="007E2115" w:rsidRPr="007E2115" w:rsidRDefault="007E2115" w:rsidP="007E2115">
      <w:pPr>
        <w:rPr>
          <w:rFonts w:ascii="Work Sans Regular" w:hAnsi="Work Sans Regular"/>
        </w:rPr>
      </w:pPr>
    </w:p>
    <w:p w14:paraId="5C4BC903" w14:textId="77777777" w:rsidR="007E2115" w:rsidRDefault="007E2115" w:rsidP="007E2115">
      <w:pPr>
        <w:rPr>
          <w:rFonts w:ascii="Work Sans Regular" w:hAnsi="Work Sans Regular"/>
          <w:color w:val="5EB895"/>
          <w:sz w:val="32"/>
          <w:szCs w:val="32"/>
        </w:rPr>
      </w:pPr>
    </w:p>
    <w:p w14:paraId="4D0468AC" w14:textId="77777777" w:rsidR="007E2115" w:rsidRDefault="007E2115" w:rsidP="007E2115">
      <w:pPr>
        <w:rPr>
          <w:rFonts w:ascii="Work Sans Regular" w:hAnsi="Work Sans Regular"/>
          <w:color w:val="5EB895"/>
          <w:sz w:val="32"/>
          <w:szCs w:val="32"/>
        </w:rPr>
      </w:pPr>
    </w:p>
    <w:p w14:paraId="05446826" w14:textId="77777777" w:rsidR="007E2115" w:rsidRDefault="007E2115" w:rsidP="007E2115">
      <w:pPr>
        <w:rPr>
          <w:rFonts w:ascii="Work Sans Regular" w:hAnsi="Work Sans Regular"/>
          <w:color w:val="5EB895"/>
          <w:sz w:val="32"/>
          <w:szCs w:val="32"/>
        </w:rPr>
      </w:pPr>
    </w:p>
    <w:p w14:paraId="01EF6447" w14:textId="3D30694C" w:rsidR="007E2115" w:rsidRPr="007E2115" w:rsidRDefault="007E2115" w:rsidP="007E2115">
      <w:pPr>
        <w:rPr>
          <w:rFonts w:ascii="Work Sans Regular" w:hAnsi="Work Sans Regular"/>
          <w:color w:val="5EB895"/>
          <w:sz w:val="32"/>
          <w:szCs w:val="32"/>
        </w:rPr>
      </w:pPr>
      <w:r w:rsidRPr="007E2115">
        <w:rPr>
          <w:rFonts w:ascii="Work Sans Regular" w:hAnsi="Work Sans Regular"/>
          <w:color w:val="5EB895"/>
          <w:sz w:val="32"/>
          <w:szCs w:val="32"/>
        </w:rPr>
        <w:t>About you</w:t>
      </w:r>
    </w:p>
    <w:p w14:paraId="57E6A44D" w14:textId="77777777" w:rsidR="007E2115" w:rsidRPr="007E2115" w:rsidRDefault="007E2115" w:rsidP="007E2115">
      <w:pPr>
        <w:rPr>
          <w:rFonts w:ascii="Work Sans Regular" w:hAnsi="Work Sans Regular"/>
        </w:rPr>
      </w:pPr>
    </w:p>
    <w:p w14:paraId="4639F3C5" w14:textId="77777777" w:rsidR="007E2115" w:rsidRPr="007E2115" w:rsidRDefault="007E2115" w:rsidP="007E2115">
      <w:pPr>
        <w:rPr>
          <w:rFonts w:ascii="Work Sans Regular" w:hAnsi="Work Sans Regular"/>
        </w:rPr>
      </w:pPr>
      <w:r w:rsidRPr="007E2115">
        <w:rPr>
          <w:rFonts w:ascii="Work Sans Regular" w:hAnsi="Work Sans Regular"/>
        </w:rPr>
        <w:t xml:space="preserve">For a successful application, you’ll need to have experience in property maintenance. </w:t>
      </w:r>
    </w:p>
    <w:p w14:paraId="38499639" w14:textId="77777777" w:rsidR="007E2115" w:rsidRPr="007E2115" w:rsidRDefault="007E2115" w:rsidP="007E2115">
      <w:pPr>
        <w:rPr>
          <w:rFonts w:ascii="Work Sans Regular" w:hAnsi="Work Sans Regular"/>
        </w:rPr>
      </w:pPr>
    </w:p>
    <w:p w14:paraId="7A14D162" w14:textId="77777777" w:rsidR="007E2115" w:rsidRPr="007E2115" w:rsidRDefault="007E2115" w:rsidP="007E2115">
      <w:pPr>
        <w:rPr>
          <w:rFonts w:ascii="Work Sans Regular" w:hAnsi="Work Sans Regular"/>
        </w:rPr>
      </w:pPr>
      <w:r w:rsidRPr="007E2115">
        <w:rPr>
          <w:rFonts w:ascii="Work Sans Regular" w:hAnsi="Work Sans Regular"/>
        </w:rPr>
        <w:t xml:space="preserve">You will be able to demonstrate a wide range of skills, including floor laying, changing locks, painting &amp; decorating, plastering &amp; joinery skills.  </w:t>
      </w:r>
    </w:p>
    <w:p w14:paraId="0BB1A426" w14:textId="77777777" w:rsidR="007E2115" w:rsidRPr="007E2115" w:rsidRDefault="007E2115" w:rsidP="007E2115">
      <w:pPr>
        <w:rPr>
          <w:rFonts w:ascii="Work Sans Regular" w:hAnsi="Work Sans Regular"/>
        </w:rPr>
      </w:pPr>
    </w:p>
    <w:p w14:paraId="38F30FE9" w14:textId="77777777" w:rsidR="007E2115" w:rsidRPr="007E2115" w:rsidRDefault="007E2115" w:rsidP="007E2115">
      <w:pPr>
        <w:rPr>
          <w:rFonts w:ascii="Work Sans Regular" w:hAnsi="Work Sans Regular"/>
        </w:rPr>
      </w:pPr>
      <w:r w:rsidRPr="007E2115">
        <w:rPr>
          <w:rFonts w:ascii="Work Sans Regular" w:hAnsi="Work Sans Regular"/>
        </w:rPr>
        <w:t xml:space="preserve">You will have a specific &amp; demonstratable knowledge in one field of the above skills – ideally trade qualified but this is not essential.  You will be willing to undertake further training.  </w:t>
      </w:r>
    </w:p>
    <w:p w14:paraId="5FB629C5" w14:textId="77777777" w:rsidR="007E2115" w:rsidRPr="007E2115" w:rsidRDefault="007E2115" w:rsidP="007E2115">
      <w:pPr>
        <w:rPr>
          <w:rFonts w:ascii="Work Sans Regular" w:hAnsi="Work Sans Regular"/>
        </w:rPr>
      </w:pPr>
    </w:p>
    <w:p w14:paraId="6A6D5962" w14:textId="2C5C1D9F" w:rsidR="007E2115" w:rsidRPr="007E2115" w:rsidRDefault="007E2115" w:rsidP="007E2115">
      <w:pPr>
        <w:rPr>
          <w:rFonts w:ascii="Work Sans Regular" w:hAnsi="Work Sans Regular"/>
        </w:rPr>
      </w:pPr>
      <w:r w:rsidRPr="007E2115">
        <w:rPr>
          <w:rFonts w:ascii="Work Sans Regular" w:hAnsi="Work Sans Regular"/>
        </w:rPr>
        <w:t xml:space="preserve">You will have experience in inspecting vacant properties on notification by </w:t>
      </w:r>
      <w:r>
        <w:rPr>
          <w:rFonts w:ascii="Work Sans Regular" w:hAnsi="Work Sans Regular"/>
        </w:rPr>
        <w:t xml:space="preserve">the </w:t>
      </w:r>
      <w:r w:rsidRPr="007E2115">
        <w:rPr>
          <w:rFonts w:ascii="Work Sans Regular" w:hAnsi="Work Sans Regular"/>
        </w:rPr>
        <w:t xml:space="preserve">head of services, ensuring necessary repair works are documented and completed timeously within the target period. </w:t>
      </w:r>
    </w:p>
    <w:p w14:paraId="000AF73F" w14:textId="77777777" w:rsidR="007E2115" w:rsidRPr="007E2115" w:rsidRDefault="007E2115" w:rsidP="007E2115">
      <w:pPr>
        <w:rPr>
          <w:rFonts w:ascii="Work Sans Regular" w:hAnsi="Work Sans Regular"/>
        </w:rPr>
      </w:pPr>
    </w:p>
    <w:p w14:paraId="3FBBDBEB" w14:textId="32F0F09B" w:rsidR="007E2115" w:rsidRPr="007E2115" w:rsidRDefault="007E2115" w:rsidP="007E2115">
      <w:pPr>
        <w:rPr>
          <w:rFonts w:ascii="Work Sans Regular" w:hAnsi="Work Sans Regular"/>
        </w:rPr>
      </w:pPr>
      <w:r w:rsidRPr="007E2115">
        <w:rPr>
          <w:rFonts w:ascii="Work Sans Regular" w:hAnsi="Work Sans Regular"/>
        </w:rPr>
        <w:t xml:space="preserve">You are professional and </w:t>
      </w:r>
      <w:r>
        <w:rPr>
          <w:rFonts w:ascii="Work Sans Regular" w:hAnsi="Work Sans Regular"/>
        </w:rPr>
        <w:t>values-led</w:t>
      </w:r>
      <w:r w:rsidRPr="007E2115">
        <w:rPr>
          <w:rFonts w:ascii="Work Sans Regular" w:hAnsi="Work Sans Regular"/>
        </w:rPr>
        <w:t xml:space="preserve"> with integrity, inclusivity and respect for diversity, with an ability to work in an </w:t>
      </w:r>
      <w:r>
        <w:rPr>
          <w:rFonts w:ascii="Work Sans Regular" w:hAnsi="Work Sans Regular"/>
        </w:rPr>
        <w:t>ever-changing</w:t>
      </w:r>
      <w:r w:rsidRPr="007E2115">
        <w:rPr>
          <w:rFonts w:ascii="Work Sans Regular" w:hAnsi="Work Sans Regular"/>
        </w:rPr>
        <w:t xml:space="preserve"> environment whilst maintaining a positive &amp; caring approach.   </w:t>
      </w:r>
    </w:p>
    <w:p w14:paraId="24F08A69" w14:textId="77777777" w:rsidR="007E2115" w:rsidRPr="007E2115" w:rsidRDefault="007E2115" w:rsidP="007E2115">
      <w:pPr>
        <w:rPr>
          <w:rFonts w:ascii="Work Sans Regular" w:hAnsi="Work Sans Regular"/>
        </w:rPr>
      </w:pPr>
    </w:p>
    <w:p w14:paraId="3AFA9C8F" w14:textId="77777777" w:rsidR="007E2115" w:rsidRPr="007E2115" w:rsidRDefault="007E2115" w:rsidP="007E2115">
      <w:pPr>
        <w:rPr>
          <w:rFonts w:ascii="Work Sans Regular" w:hAnsi="Work Sans Regular"/>
        </w:rPr>
      </w:pPr>
      <w:r w:rsidRPr="007E2115">
        <w:rPr>
          <w:rFonts w:ascii="Work Sans Regular" w:hAnsi="Work Sans Regular"/>
        </w:rPr>
        <w:t>You’ll have a sense of humour, be personable and accept that things won’t always go to plan. </w:t>
      </w:r>
    </w:p>
    <w:p w14:paraId="3B54FF8D" w14:textId="77777777" w:rsidR="007E2115" w:rsidRPr="007E2115" w:rsidRDefault="007E2115" w:rsidP="007E2115">
      <w:pPr>
        <w:rPr>
          <w:rFonts w:ascii="Work Sans Regular" w:hAnsi="Work Sans Regular"/>
        </w:rPr>
      </w:pPr>
    </w:p>
    <w:p w14:paraId="46DCA9C0" w14:textId="77777777" w:rsidR="007E2115" w:rsidRPr="007E2115" w:rsidRDefault="007E2115" w:rsidP="007E2115">
      <w:pPr>
        <w:rPr>
          <w:rFonts w:ascii="Work Sans Regular" w:hAnsi="Work Sans Regular"/>
        </w:rPr>
      </w:pPr>
      <w:r w:rsidRPr="007E2115">
        <w:rPr>
          <w:rFonts w:ascii="Work Sans Regular" w:hAnsi="Work Sans Regular"/>
        </w:rPr>
        <w:t>You can adapt to changing and emerging needs, demonstrating flexibility and resilience in challenging situations.  You have a knowledge of Bedspace and a belief in its values and principles. </w:t>
      </w:r>
    </w:p>
    <w:p w14:paraId="1A690950" w14:textId="77777777" w:rsidR="007E2115" w:rsidRDefault="007E2115" w:rsidP="007E2115">
      <w:pPr>
        <w:rPr>
          <w:rFonts w:ascii="Work Sans Regular" w:hAnsi="Work Sans Regular"/>
        </w:rPr>
      </w:pPr>
      <w:r w:rsidRPr="007E2115">
        <w:rPr>
          <w:rFonts w:ascii="Work Sans Regular" w:hAnsi="Work Sans Regular"/>
        </w:rPr>
        <w:t> </w:t>
      </w:r>
    </w:p>
    <w:p w14:paraId="0FD59E46" w14:textId="77777777" w:rsidR="007E2115" w:rsidRDefault="007E2115" w:rsidP="007E2115">
      <w:pPr>
        <w:rPr>
          <w:rFonts w:ascii="Work Sans Regular" w:hAnsi="Work Sans Regular"/>
          <w:color w:val="5EB895"/>
          <w:sz w:val="32"/>
          <w:szCs w:val="32"/>
        </w:rPr>
      </w:pPr>
      <w:r w:rsidRPr="1CF19714">
        <w:rPr>
          <w:rFonts w:ascii="Work Sans Regular" w:hAnsi="Work Sans Regular"/>
          <w:color w:val="5EB895"/>
          <w:sz w:val="32"/>
          <w:szCs w:val="32"/>
        </w:rPr>
        <w:t>Key Accountabilities and Responsibilities</w:t>
      </w:r>
    </w:p>
    <w:p w14:paraId="70B2198B" w14:textId="5CED50AE"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Respond to colleagues’ reports of repairs required to tenanted and other properties. Decide or approve necessary action, and the appropriate response time required in accordance with Bedspace policy and procedures; check, authorise &amp; deliver work to be carried out, </w:t>
      </w:r>
      <w:r w:rsidR="00F30BE3">
        <w:rPr>
          <w:rFonts w:ascii="Work Sans Regular" w:hAnsi="Work Sans Regular"/>
        </w:rPr>
        <w:t>contact</w:t>
      </w:r>
      <w:r w:rsidRPr="007E2115">
        <w:rPr>
          <w:rFonts w:ascii="Work Sans Regular" w:hAnsi="Work Sans Regular"/>
        </w:rPr>
        <w:t xml:space="preserve"> contractors when necessary or </w:t>
      </w:r>
      <w:r w:rsidR="00F30BE3">
        <w:rPr>
          <w:rFonts w:ascii="Work Sans Regular" w:hAnsi="Work Sans Regular"/>
        </w:rPr>
        <w:t>provide</w:t>
      </w:r>
      <w:r w:rsidRPr="007E2115">
        <w:rPr>
          <w:rFonts w:ascii="Work Sans Regular" w:hAnsi="Work Sans Regular"/>
        </w:rPr>
        <w:t xml:space="preserve"> advice to </w:t>
      </w:r>
      <w:r w:rsidR="00F30BE3">
        <w:rPr>
          <w:rFonts w:ascii="Work Sans Regular" w:hAnsi="Work Sans Regular"/>
        </w:rPr>
        <w:t>in-house</w:t>
      </w:r>
      <w:r w:rsidRPr="007E2115">
        <w:rPr>
          <w:rFonts w:ascii="Work Sans Regular" w:hAnsi="Work Sans Regular"/>
        </w:rPr>
        <w:t xml:space="preserve"> coordinators on timescales &amp; completed dates. </w:t>
      </w:r>
    </w:p>
    <w:p w14:paraId="7B8AD7F0" w14:textId="77777777" w:rsidR="007E2115" w:rsidRPr="007E2115" w:rsidRDefault="007E2115" w:rsidP="00F30BE3">
      <w:pPr>
        <w:ind w:left="284" w:hanging="426"/>
        <w:rPr>
          <w:rFonts w:ascii="Work Sans Regular" w:hAnsi="Work Sans Regular"/>
        </w:rPr>
      </w:pPr>
    </w:p>
    <w:p w14:paraId="188B0881" w14:textId="1E7BC6F1"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Carry out minor and/or major repairs, or interim emergency repairs, where this is necessary or </w:t>
      </w:r>
      <w:r w:rsidR="00F30BE3">
        <w:rPr>
          <w:rFonts w:ascii="Work Sans Regular" w:hAnsi="Work Sans Regular"/>
        </w:rPr>
        <w:t>cost-effective</w:t>
      </w:r>
      <w:r w:rsidRPr="007E2115">
        <w:rPr>
          <w:rFonts w:ascii="Work Sans Regular" w:hAnsi="Work Sans Regular"/>
        </w:rPr>
        <w:t xml:space="preserve">. </w:t>
      </w:r>
    </w:p>
    <w:p w14:paraId="28D1E926" w14:textId="77777777" w:rsidR="007E2115" w:rsidRPr="007E2115" w:rsidRDefault="007E2115" w:rsidP="00F30BE3">
      <w:pPr>
        <w:ind w:left="284" w:hanging="426"/>
        <w:rPr>
          <w:rFonts w:ascii="Work Sans Regular" w:hAnsi="Work Sans Regular"/>
        </w:rPr>
      </w:pPr>
    </w:p>
    <w:p w14:paraId="17EA17B2" w14:textId="15CE143C"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Undertake </w:t>
      </w:r>
      <w:proofErr w:type="gramStart"/>
      <w:r w:rsidRPr="007E2115">
        <w:rPr>
          <w:rFonts w:ascii="Work Sans Regular" w:hAnsi="Work Sans Regular"/>
        </w:rPr>
        <w:t>pre</w:t>
      </w:r>
      <w:proofErr w:type="gramEnd"/>
      <w:r w:rsidRPr="007E2115">
        <w:rPr>
          <w:rFonts w:ascii="Work Sans Regular" w:hAnsi="Work Sans Regular"/>
        </w:rPr>
        <w:t xml:space="preserve"> and </w:t>
      </w:r>
      <w:r w:rsidR="00F30BE3">
        <w:rPr>
          <w:rFonts w:ascii="Work Sans Regular" w:hAnsi="Work Sans Regular"/>
        </w:rPr>
        <w:t>post-inspections</w:t>
      </w:r>
      <w:r w:rsidRPr="007E2115">
        <w:rPr>
          <w:rFonts w:ascii="Work Sans Regular" w:hAnsi="Work Sans Regular"/>
        </w:rPr>
        <w:t xml:space="preserve"> of reactive maintenance works in accordance with agreed procedures and sampling methods when requested.</w:t>
      </w:r>
    </w:p>
    <w:p w14:paraId="0A9BC6AF" w14:textId="77777777" w:rsidR="007E2115" w:rsidRPr="007E2115" w:rsidRDefault="007E2115" w:rsidP="00F30BE3">
      <w:pPr>
        <w:ind w:left="284" w:hanging="426"/>
        <w:rPr>
          <w:rFonts w:ascii="Work Sans Regular" w:hAnsi="Work Sans Regular"/>
        </w:rPr>
      </w:pPr>
    </w:p>
    <w:p w14:paraId="1521D1D6" w14:textId="17B7D75E" w:rsidR="007E2115" w:rsidRPr="007E2115" w:rsidRDefault="00F30BE3" w:rsidP="00F30BE3">
      <w:pPr>
        <w:pStyle w:val="ListParagraph"/>
        <w:numPr>
          <w:ilvl w:val="0"/>
          <w:numId w:val="38"/>
        </w:numPr>
        <w:ind w:left="284" w:hanging="426"/>
        <w:rPr>
          <w:rFonts w:ascii="Work Sans Regular" w:hAnsi="Work Sans Regular"/>
        </w:rPr>
      </w:pPr>
      <w:r>
        <w:rPr>
          <w:rFonts w:ascii="Work Sans Regular" w:hAnsi="Work Sans Regular"/>
        </w:rPr>
        <w:lastRenderedPageBreak/>
        <w:t>Coordinate</w:t>
      </w:r>
      <w:r w:rsidR="007E2115" w:rsidRPr="007E2115">
        <w:rPr>
          <w:rFonts w:ascii="Work Sans Regular" w:hAnsi="Work Sans Regular"/>
        </w:rPr>
        <w:t xml:space="preserve"> and process </w:t>
      </w:r>
      <w:r>
        <w:rPr>
          <w:rFonts w:ascii="Work Sans Regular" w:hAnsi="Work Sans Regular"/>
        </w:rPr>
        <w:t>adaptation</w:t>
      </w:r>
      <w:r w:rsidR="007E2115" w:rsidRPr="007E2115">
        <w:rPr>
          <w:rFonts w:ascii="Work Sans Regular" w:hAnsi="Work Sans Regular"/>
        </w:rPr>
        <w:t xml:space="preserve"> requests for people with medical problems or disabilities in accordance with Bedspace policy, as approved by the Housing Services Manager. </w:t>
      </w:r>
    </w:p>
    <w:p w14:paraId="4D7BC34D" w14:textId="77777777" w:rsidR="007E2115" w:rsidRPr="007E2115" w:rsidRDefault="007E2115" w:rsidP="00F30BE3">
      <w:pPr>
        <w:ind w:left="284" w:hanging="426"/>
        <w:rPr>
          <w:rFonts w:ascii="Work Sans Regular" w:hAnsi="Work Sans Regular"/>
        </w:rPr>
      </w:pPr>
    </w:p>
    <w:p w14:paraId="20004288" w14:textId="38F95FD2"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Undertake </w:t>
      </w:r>
      <w:proofErr w:type="gramStart"/>
      <w:r w:rsidRPr="007E2115">
        <w:rPr>
          <w:rFonts w:ascii="Work Sans Regular" w:hAnsi="Work Sans Regular"/>
        </w:rPr>
        <w:t>pre</w:t>
      </w:r>
      <w:proofErr w:type="gramEnd"/>
      <w:r w:rsidRPr="007E2115">
        <w:rPr>
          <w:rFonts w:ascii="Work Sans Regular" w:hAnsi="Work Sans Regular"/>
        </w:rPr>
        <w:t xml:space="preserve"> and </w:t>
      </w:r>
      <w:r w:rsidR="00F30BE3">
        <w:rPr>
          <w:rFonts w:ascii="Work Sans Regular" w:hAnsi="Work Sans Regular"/>
        </w:rPr>
        <w:t>post-inspections</w:t>
      </w:r>
      <w:r w:rsidRPr="007E2115">
        <w:rPr>
          <w:rFonts w:ascii="Work Sans Regular" w:hAnsi="Work Sans Regular"/>
        </w:rPr>
        <w:t xml:space="preserve"> for maintenance and service contracts. Provide monitoring and action reports in accordance with agreed standards and procedures, distributing these to the head of service upon request. </w:t>
      </w:r>
    </w:p>
    <w:p w14:paraId="450521EA" w14:textId="77777777" w:rsidR="007E2115" w:rsidRPr="007E2115" w:rsidRDefault="007E2115" w:rsidP="00F30BE3">
      <w:pPr>
        <w:ind w:left="284" w:hanging="426"/>
        <w:rPr>
          <w:rFonts w:ascii="Work Sans Regular" w:hAnsi="Work Sans Regular"/>
        </w:rPr>
      </w:pPr>
    </w:p>
    <w:p w14:paraId="70F2E4EC" w14:textId="77777777"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Provide instruction and demonstration in the use of and location of services to new tenants, housing management colleagues and project-based colleagues working in Bedspace properties.</w:t>
      </w:r>
    </w:p>
    <w:p w14:paraId="3145268C" w14:textId="4CB2420F" w:rsidR="007E2115" w:rsidRPr="007E2115" w:rsidRDefault="007E2115" w:rsidP="00F30BE3">
      <w:pPr>
        <w:ind w:left="284" w:hanging="426"/>
        <w:rPr>
          <w:rFonts w:ascii="Work Sans Regular" w:hAnsi="Work Sans Regular"/>
        </w:rPr>
      </w:pPr>
    </w:p>
    <w:p w14:paraId="44E4A998" w14:textId="77777777"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Identify requirements for site security, safety and maintenance of new sites and vacated properties, where necessary in conjunction with the appropriate development or housing management colleagues. </w:t>
      </w:r>
    </w:p>
    <w:p w14:paraId="134AF2CE" w14:textId="77777777" w:rsidR="007E2115" w:rsidRPr="007E2115" w:rsidRDefault="007E2115" w:rsidP="00F30BE3">
      <w:pPr>
        <w:ind w:left="284" w:hanging="426"/>
        <w:rPr>
          <w:rFonts w:ascii="Work Sans Regular" w:hAnsi="Work Sans Regular"/>
        </w:rPr>
      </w:pPr>
    </w:p>
    <w:p w14:paraId="3D51805C" w14:textId="77777777"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Ensure all necessary reporting via the Remas and any other relevant Bedspace systems is undertaken for audit purposes.  </w:t>
      </w:r>
    </w:p>
    <w:p w14:paraId="7AB613BF" w14:textId="77777777" w:rsidR="007E2115" w:rsidRPr="007E2115" w:rsidRDefault="007E2115" w:rsidP="00F30BE3">
      <w:pPr>
        <w:ind w:left="284" w:hanging="426"/>
        <w:rPr>
          <w:rFonts w:ascii="Work Sans Regular" w:hAnsi="Work Sans Regular"/>
        </w:rPr>
      </w:pPr>
    </w:p>
    <w:p w14:paraId="36208DC8" w14:textId="77777777"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Provide temporary cover in other Maintenance technicians areas when they are absent. </w:t>
      </w:r>
    </w:p>
    <w:p w14:paraId="19EC1431" w14:textId="77777777" w:rsidR="007E2115" w:rsidRPr="007E2115" w:rsidRDefault="007E2115" w:rsidP="00F30BE3">
      <w:pPr>
        <w:ind w:left="284" w:hanging="426"/>
        <w:rPr>
          <w:rFonts w:ascii="Work Sans Regular" w:hAnsi="Work Sans Regular"/>
        </w:rPr>
      </w:pPr>
    </w:p>
    <w:p w14:paraId="10CF49CF" w14:textId="77777777"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Arrange for and maintain records of appliance testing in Bedspace properties as required. </w:t>
      </w:r>
    </w:p>
    <w:p w14:paraId="7B4F51E7" w14:textId="77777777" w:rsidR="007E2115" w:rsidRPr="007E2115" w:rsidRDefault="007E2115" w:rsidP="00F30BE3">
      <w:pPr>
        <w:ind w:left="284" w:hanging="426"/>
        <w:rPr>
          <w:rFonts w:ascii="Work Sans Regular" w:hAnsi="Work Sans Regular"/>
        </w:rPr>
      </w:pPr>
    </w:p>
    <w:p w14:paraId="2D06049A" w14:textId="77777777"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Clean properties where requested following void work that the technician has undertaken</w:t>
      </w:r>
    </w:p>
    <w:p w14:paraId="5AEB612F" w14:textId="77777777" w:rsidR="007E2115" w:rsidRPr="007E2115" w:rsidRDefault="007E2115" w:rsidP="00F30BE3">
      <w:pPr>
        <w:ind w:left="284" w:hanging="426"/>
        <w:rPr>
          <w:rFonts w:ascii="Work Sans Regular" w:hAnsi="Work Sans Regular"/>
        </w:rPr>
      </w:pPr>
    </w:p>
    <w:p w14:paraId="12FC2EBB" w14:textId="6CFE3613" w:rsidR="007E2115" w:rsidRPr="007E2115" w:rsidRDefault="007E2115" w:rsidP="00F30BE3">
      <w:pPr>
        <w:pStyle w:val="ListParagraph"/>
        <w:numPr>
          <w:ilvl w:val="0"/>
          <w:numId w:val="38"/>
        </w:numPr>
        <w:ind w:left="284" w:hanging="426"/>
        <w:rPr>
          <w:rFonts w:ascii="Work Sans Regular" w:hAnsi="Work Sans Regular"/>
        </w:rPr>
      </w:pPr>
      <w:r w:rsidRPr="007E2115">
        <w:rPr>
          <w:rFonts w:ascii="Work Sans Regular" w:hAnsi="Work Sans Regular"/>
        </w:rPr>
        <w:t xml:space="preserve">Undertake house removals where the business deems it necessary &amp; also provide a furniture delivery service as directed by the </w:t>
      </w:r>
      <w:r w:rsidR="00F30BE3">
        <w:rPr>
          <w:rFonts w:ascii="Work Sans Regular" w:hAnsi="Work Sans Regular"/>
        </w:rPr>
        <w:t>coordinators</w:t>
      </w:r>
      <w:r w:rsidRPr="007E2115">
        <w:rPr>
          <w:rFonts w:ascii="Work Sans Regular" w:hAnsi="Work Sans Regular"/>
        </w:rPr>
        <w:t xml:space="preserve"> and head of service. </w:t>
      </w:r>
    </w:p>
    <w:p w14:paraId="7EB20E25" w14:textId="77777777" w:rsidR="007E2115" w:rsidRPr="007E2115" w:rsidRDefault="007E2115" w:rsidP="007E2115">
      <w:pPr>
        <w:rPr>
          <w:rFonts w:ascii="Work Sans Regular" w:hAnsi="Work Sans Regular"/>
        </w:rPr>
      </w:pPr>
    </w:p>
    <w:p w14:paraId="470BB2C0" w14:textId="0A4F5D78" w:rsidR="0005048B" w:rsidRDefault="0005048B" w:rsidP="0005048B">
      <w:pPr>
        <w:rPr>
          <w:rFonts w:ascii="Work Sans Regular" w:hAnsi="Work Sans Regular"/>
          <w:color w:val="5EB895"/>
          <w:sz w:val="32"/>
          <w:szCs w:val="32"/>
        </w:rPr>
      </w:pPr>
      <w:r w:rsidRPr="1CF19714">
        <w:rPr>
          <w:rFonts w:ascii="Work Sans Regular" w:hAnsi="Work Sans Regular"/>
          <w:color w:val="5EB895"/>
          <w:sz w:val="32"/>
          <w:szCs w:val="32"/>
        </w:rPr>
        <w:t>We are looking for someone who</w:t>
      </w:r>
      <w:proofErr w:type="gramStart"/>
      <w:r w:rsidRPr="1CF19714">
        <w:rPr>
          <w:rFonts w:ascii="Work Sans Regular" w:hAnsi="Work Sans Regular"/>
          <w:color w:val="5EB895"/>
          <w:sz w:val="32"/>
          <w:szCs w:val="32"/>
        </w:rPr>
        <w:t>…..</w:t>
      </w:r>
      <w:proofErr w:type="gramEnd"/>
    </w:p>
    <w:tbl>
      <w:tblPr>
        <w:tblW w:w="4761" w:type="pct"/>
        <w:tblLook w:val="0000" w:firstRow="0" w:lastRow="0" w:firstColumn="0" w:lastColumn="0" w:noHBand="0" w:noVBand="0"/>
      </w:tblPr>
      <w:tblGrid>
        <w:gridCol w:w="9966"/>
      </w:tblGrid>
      <w:tr w:rsidR="00F30BE3" w:rsidRPr="00F30BE3" w14:paraId="254FD6A9" w14:textId="77777777" w:rsidTr="002621D0">
        <w:trPr>
          <w:cantSplit/>
        </w:trPr>
        <w:tc>
          <w:tcPr>
            <w:tcW w:w="5000" w:type="pct"/>
          </w:tcPr>
          <w:p w14:paraId="59DD0514" w14:textId="591CC541" w:rsidR="00F30BE3" w:rsidRPr="00F30BE3" w:rsidRDefault="00F30BE3" w:rsidP="00F30BE3">
            <w:pPr>
              <w:pStyle w:val="ListParagraph"/>
              <w:numPr>
                <w:ilvl w:val="0"/>
                <w:numId w:val="40"/>
              </w:numPr>
              <w:rPr>
                <w:rFonts w:ascii="Work Sans Regular" w:hAnsi="Work Sans Regular"/>
              </w:rPr>
            </w:pPr>
            <w:r w:rsidRPr="00F30BE3">
              <w:rPr>
                <w:rFonts w:ascii="Work Sans Regular" w:hAnsi="Work Sans Regular"/>
              </w:rPr>
              <w:t xml:space="preserve">To adhere to clear </w:t>
            </w:r>
            <w:r>
              <w:rPr>
                <w:rFonts w:ascii="Work Sans Regular" w:hAnsi="Work Sans Regular"/>
              </w:rPr>
              <w:t>KPIs</w:t>
            </w:r>
            <w:r w:rsidRPr="00F30BE3">
              <w:rPr>
                <w:rFonts w:ascii="Work Sans Regular" w:hAnsi="Work Sans Regular"/>
              </w:rPr>
              <w:t xml:space="preserve"> set by the head of service </w:t>
            </w:r>
          </w:p>
          <w:p w14:paraId="5E39D043" w14:textId="66660EB7" w:rsidR="00F30BE3" w:rsidRDefault="00F30BE3" w:rsidP="00F30BE3">
            <w:pPr>
              <w:pStyle w:val="ListParagraph"/>
              <w:numPr>
                <w:ilvl w:val="0"/>
                <w:numId w:val="40"/>
              </w:numPr>
              <w:rPr>
                <w:rFonts w:ascii="Work Sans Regular" w:hAnsi="Work Sans Regular"/>
              </w:rPr>
            </w:pPr>
            <w:r w:rsidRPr="00F30BE3">
              <w:rPr>
                <w:rFonts w:ascii="Work Sans Regular" w:hAnsi="Work Sans Regular"/>
              </w:rPr>
              <w:t xml:space="preserve">Stringent recording of works completed via </w:t>
            </w:r>
            <w:r>
              <w:rPr>
                <w:rFonts w:ascii="Work Sans Regular" w:hAnsi="Work Sans Regular"/>
              </w:rPr>
              <w:t>an</w:t>
            </w:r>
            <w:r w:rsidRPr="00F30BE3">
              <w:rPr>
                <w:rFonts w:ascii="Work Sans Regular" w:hAnsi="Work Sans Regular"/>
              </w:rPr>
              <w:t xml:space="preserve"> internal maintenance recording tool.</w:t>
            </w:r>
          </w:p>
          <w:p w14:paraId="0040B19E" w14:textId="11B169F0" w:rsidR="00F30BE3" w:rsidRPr="00F30BE3" w:rsidRDefault="00F30BE3" w:rsidP="00F30BE3">
            <w:pPr>
              <w:pStyle w:val="ListParagraph"/>
              <w:numPr>
                <w:ilvl w:val="0"/>
                <w:numId w:val="40"/>
              </w:numPr>
              <w:rPr>
                <w:rFonts w:ascii="Work Sans Regular" w:hAnsi="Work Sans Regular"/>
              </w:rPr>
            </w:pPr>
            <w:r w:rsidRPr="00F30BE3">
              <w:rPr>
                <w:rFonts w:ascii="Work Sans Regular" w:hAnsi="Work Sans Regular"/>
              </w:rPr>
              <w:t>To be responsible for allocated maintenance tasks from start to completion</w:t>
            </w:r>
          </w:p>
          <w:p w14:paraId="0BB6E7F5" w14:textId="77777777" w:rsidR="00F30BE3" w:rsidRPr="00F30BE3" w:rsidRDefault="00F30BE3" w:rsidP="00F30BE3">
            <w:pPr>
              <w:pStyle w:val="ListParagraph"/>
              <w:numPr>
                <w:ilvl w:val="0"/>
                <w:numId w:val="40"/>
              </w:numPr>
              <w:rPr>
                <w:rFonts w:ascii="Work Sans Regular" w:hAnsi="Work Sans Regular"/>
              </w:rPr>
            </w:pPr>
            <w:r w:rsidRPr="00F30BE3">
              <w:rPr>
                <w:rFonts w:ascii="Work Sans Regular" w:hAnsi="Work Sans Regular"/>
              </w:rPr>
              <w:t xml:space="preserve">Scoping of works and preparing any necessary reports </w:t>
            </w:r>
          </w:p>
          <w:p w14:paraId="31C042EC" w14:textId="77777777" w:rsidR="00F30BE3" w:rsidRPr="00F30BE3" w:rsidRDefault="00F30BE3" w:rsidP="00F30BE3">
            <w:pPr>
              <w:pStyle w:val="ListParagraph"/>
              <w:numPr>
                <w:ilvl w:val="0"/>
                <w:numId w:val="40"/>
              </w:numPr>
              <w:rPr>
                <w:rFonts w:ascii="Work Sans Regular" w:hAnsi="Work Sans Regular"/>
              </w:rPr>
            </w:pPr>
            <w:r w:rsidRPr="00F30BE3">
              <w:rPr>
                <w:rFonts w:ascii="Work Sans Regular" w:hAnsi="Work Sans Regular"/>
              </w:rPr>
              <w:t xml:space="preserve">Pricing and ordering of associated materials where required – being mindful of best value </w:t>
            </w:r>
          </w:p>
          <w:p w14:paraId="14C1D008" w14:textId="77777777" w:rsidR="00F30BE3" w:rsidRPr="00F30BE3" w:rsidRDefault="00F30BE3" w:rsidP="00F30BE3">
            <w:pPr>
              <w:pStyle w:val="ListParagraph"/>
              <w:numPr>
                <w:ilvl w:val="0"/>
                <w:numId w:val="40"/>
              </w:numPr>
              <w:rPr>
                <w:rFonts w:ascii="Work Sans Regular" w:hAnsi="Work Sans Regular"/>
              </w:rPr>
            </w:pPr>
            <w:r w:rsidRPr="00F30BE3">
              <w:rPr>
                <w:rFonts w:ascii="Work Sans Regular" w:hAnsi="Work Sans Regular"/>
              </w:rPr>
              <w:t>Carry out the regular maintenance work of the head office buildings where necessary</w:t>
            </w:r>
          </w:p>
          <w:p w14:paraId="428FE4F8" w14:textId="1E492C0A" w:rsidR="00F30BE3" w:rsidRPr="00F30BE3" w:rsidRDefault="00F30BE3" w:rsidP="00F30BE3">
            <w:pPr>
              <w:pStyle w:val="ListParagraph"/>
              <w:numPr>
                <w:ilvl w:val="0"/>
                <w:numId w:val="40"/>
              </w:numPr>
              <w:rPr>
                <w:rFonts w:ascii="Work Sans Regular" w:hAnsi="Work Sans Regular"/>
              </w:rPr>
            </w:pPr>
            <w:r w:rsidRPr="00F30BE3">
              <w:rPr>
                <w:rFonts w:ascii="Work Sans Regular" w:hAnsi="Work Sans Regular"/>
              </w:rPr>
              <w:t xml:space="preserve">Monitor </w:t>
            </w:r>
            <w:r>
              <w:rPr>
                <w:rFonts w:ascii="Work Sans Regular" w:hAnsi="Work Sans Regular"/>
              </w:rPr>
              <w:t>Day-to-day</w:t>
            </w:r>
            <w:r w:rsidRPr="00F30BE3">
              <w:rPr>
                <w:rFonts w:ascii="Work Sans Regular" w:hAnsi="Work Sans Regular"/>
              </w:rPr>
              <w:t xml:space="preserve"> maintenance expenditure using a credit card app </w:t>
            </w:r>
            <w:r>
              <w:rPr>
                <w:rFonts w:ascii="Work Sans Regular" w:hAnsi="Work Sans Regular"/>
              </w:rPr>
              <w:t>and</w:t>
            </w:r>
            <w:r w:rsidRPr="00F30BE3">
              <w:rPr>
                <w:rFonts w:ascii="Work Sans Regular" w:hAnsi="Work Sans Regular"/>
              </w:rPr>
              <w:t xml:space="preserve"> </w:t>
            </w:r>
            <w:r>
              <w:rPr>
                <w:rFonts w:ascii="Work Sans Regular" w:hAnsi="Work Sans Regular"/>
              </w:rPr>
              <w:t>trade cards</w:t>
            </w:r>
          </w:p>
        </w:tc>
      </w:tr>
      <w:tr w:rsidR="00F30BE3" w:rsidRPr="00F30BE3" w14:paraId="07948263" w14:textId="77777777" w:rsidTr="002621D0">
        <w:trPr>
          <w:cantSplit/>
        </w:trPr>
        <w:tc>
          <w:tcPr>
            <w:tcW w:w="5000" w:type="pct"/>
          </w:tcPr>
          <w:p w14:paraId="0696C92B" w14:textId="77777777" w:rsidR="00A55BF6" w:rsidRPr="00F30BE3" w:rsidRDefault="00A55BF6" w:rsidP="00A55BF6">
            <w:pPr>
              <w:rPr>
                <w:rFonts w:ascii="Work Sans Regular" w:hAnsi="Work Sans Regular"/>
                <w:b/>
                <w:bCs/>
              </w:rPr>
            </w:pPr>
            <w:r w:rsidRPr="00F30BE3">
              <w:rPr>
                <w:rFonts w:ascii="Work Sans Regular" w:hAnsi="Work Sans Regular"/>
                <w:b/>
                <w:bCs/>
              </w:rPr>
              <w:lastRenderedPageBreak/>
              <w:t xml:space="preserve">Health and Safety </w:t>
            </w:r>
          </w:p>
          <w:p w14:paraId="61B02453" w14:textId="4E09D307" w:rsidR="00A55BF6" w:rsidRPr="00F30BE3" w:rsidRDefault="00A55BF6" w:rsidP="00A55BF6">
            <w:pPr>
              <w:rPr>
                <w:rFonts w:ascii="Work Sans Regular" w:hAnsi="Work Sans Regular"/>
              </w:rPr>
            </w:pPr>
            <w:r w:rsidRPr="00F30BE3">
              <w:rPr>
                <w:rFonts w:ascii="Work Sans Regular" w:hAnsi="Work Sans Regular"/>
              </w:rPr>
              <w:t xml:space="preserve">The post holder is required to carry out the duties in accordance with the </w:t>
            </w:r>
            <w:r>
              <w:rPr>
                <w:rFonts w:ascii="Work Sans Regular" w:hAnsi="Work Sans Regular"/>
              </w:rPr>
              <w:t>company's</w:t>
            </w:r>
            <w:r w:rsidRPr="00F30BE3">
              <w:rPr>
                <w:rFonts w:ascii="Work Sans Regular" w:hAnsi="Work Sans Regular"/>
              </w:rPr>
              <w:t xml:space="preserve"> Health and Safety policies and procedures.</w:t>
            </w:r>
          </w:p>
          <w:p w14:paraId="3D6E7CB6" w14:textId="77777777" w:rsidR="00A55BF6" w:rsidRPr="00F30BE3" w:rsidRDefault="00A55BF6" w:rsidP="00A55BF6">
            <w:pPr>
              <w:rPr>
                <w:rFonts w:ascii="Work Sans Regular" w:hAnsi="Work Sans Regular"/>
                <w:b/>
                <w:bCs/>
              </w:rPr>
            </w:pPr>
            <w:r w:rsidRPr="00F30BE3">
              <w:rPr>
                <w:rFonts w:ascii="Work Sans Regular" w:hAnsi="Work Sans Regular"/>
                <w:b/>
                <w:bCs/>
              </w:rPr>
              <w:t>Diversity</w:t>
            </w:r>
          </w:p>
          <w:p w14:paraId="52B335EC" w14:textId="1FA3962C" w:rsidR="00A55BF6" w:rsidRPr="00F30BE3" w:rsidRDefault="00A55BF6" w:rsidP="00A55BF6">
            <w:pPr>
              <w:rPr>
                <w:rFonts w:ascii="Work Sans Regular" w:hAnsi="Work Sans Regular"/>
              </w:rPr>
            </w:pPr>
            <w:r w:rsidRPr="00F30BE3">
              <w:rPr>
                <w:rFonts w:ascii="Work Sans Regular" w:hAnsi="Work Sans Regular"/>
              </w:rPr>
              <w:t xml:space="preserve">The post holder is required to always have due regard to equal opportunities, and to work </w:t>
            </w:r>
            <w:r>
              <w:rPr>
                <w:rFonts w:ascii="Work Sans Regular" w:hAnsi="Work Sans Regular"/>
              </w:rPr>
              <w:t>fairly and reasonably</w:t>
            </w:r>
            <w:r w:rsidRPr="00F30BE3">
              <w:rPr>
                <w:rFonts w:ascii="Work Sans Regular" w:hAnsi="Work Sans Regular"/>
              </w:rPr>
              <w:t xml:space="preserve"> towards all people, ensuring service standards are maintained for all cultures.</w:t>
            </w:r>
          </w:p>
          <w:p w14:paraId="26215CA9" w14:textId="77777777" w:rsidR="00A55BF6" w:rsidRPr="00F30BE3" w:rsidRDefault="00A55BF6" w:rsidP="00A55BF6">
            <w:pPr>
              <w:rPr>
                <w:rFonts w:ascii="Work Sans Regular" w:hAnsi="Work Sans Regular"/>
                <w:b/>
                <w:bCs/>
              </w:rPr>
            </w:pPr>
            <w:r w:rsidRPr="00F30BE3">
              <w:rPr>
                <w:rFonts w:ascii="Work Sans Regular" w:hAnsi="Work Sans Regular"/>
                <w:b/>
                <w:bCs/>
              </w:rPr>
              <w:t>Confidentiality</w:t>
            </w:r>
          </w:p>
          <w:p w14:paraId="02EADFB3" w14:textId="6C3572AB" w:rsidR="00F30BE3" w:rsidRPr="00F30BE3" w:rsidRDefault="00A55BF6" w:rsidP="00A55BF6">
            <w:pPr>
              <w:rPr>
                <w:rFonts w:ascii="Work Sans Regular" w:hAnsi="Work Sans Regular"/>
              </w:rPr>
            </w:pPr>
            <w:r w:rsidRPr="00F30BE3">
              <w:rPr>
                <w:rFonts w:ascii="Work Sans Regular" w:hAnsi="Work Sans Regular"/>
              </w:rPr>
              <w:t xml:space="preserve">The post holder is required to observe and maintain strict confidentiality </w:t>
            </w:r>
            <w:r>
              <w:rPr>
                <w:rFonts w:ascii="Work Sans Regular" w:hAnsi="Work Sans Regular"/>
              </w:rPr>
              <w:t>with</w:t>
            </w:r>
            <w:r w:rsidRPr="00F30BE3">
              <w:rPr>
                <w:rFonts w:ascii="Work Sans Regular" w:hAnsi="Work Sans Regular"/>
              </w:rPr>
              <w:t xml:space="preserve"> respect </w:t>
            </w:r>
            <w:r>
              <w:rPr>
                <w:rFonts w:ascii="Work Sans Regular" w:hAnsi="Work Sans Regular"/>
              </w:rPr>
              <w:t>to</w:t>
            </w:r>
            <w:r w:rsidRPr="00F30BE3">
              <w:rPr>
                <w:rFonts w:ascii="Work Sans Regular" w:hAnsi="Work Sans Regular"/>
              </w:rPr>
              <w:t xml:space="preserve"> guests, clients and all company information</w:t>
            </w:r>
            <w:r>
              <w:rPr>
                <w:rFonts w:ascii="Work Sans Regular" w:hAnsi="Work Sans Regular"/>
              </w:rPr>
              <w:t>.</w:t>
            </w:r>
          </w:p>
        </w:tc>
      </w:tr>
    </w:tbl>
    <w:p w14:paraId="14E5F640" w14:textId="597CEED3" w:rsidR="00F30BE3" w:rsidRPr="00F30BE3" w:rsidRDefault="00F30BE3" w:rsidP="00F30BE3">
      <w:pPr>
        <w:rPr>
          <w:rFonts w:ascii="Work Sans Regular" w:hAnsi="Work Sans Regular"/>
        </w:rPr>
      </w:pPr>
    </w:p>
    <w:p w14:paraId="172126EB" w14:textId="77777777" w:rsidR="00BE121C" w:rsidRDefault="00BE121C" w:rsidP="00BE121C">
      <w:pPr>
        <w:rPr>
          <w:rFonts w:ascii="News Cycle bold" w:hAnsi="News Cycle bold"/>
        </w:rPr>
      </w:pPr>
    </w:p>
    <w:p w14:paraId="0A3E3618" w14:textId="493DB2BD" w:rsidR="00BE121C" w:rsidRDefault="00BE121C" w:rsidP="008162A5">
      <w:pPr>
        <w:jc w:val="center"/>
        <w:rPr>
          <w:rFonts w:ascii="Work Sans Bold" w:hAnsi="Work Sans Bold"/>
          <w:color w:val="008094"/>
          <w:sz w:val="40"/>
          <w:szCs w:val="40"/>
        </w:rPr>
      </w:pPr>
      <w:r w:rsidRPr="00BE121C">
        <w:rPr>
          <w:rFonts w:ascii="Work Sans Bold" w:hAnsi="Work Sans Bold"/>
          <w:color w:val="008094"/>
          <w:sz w:val="40"/>
          <w:szCs w:val="40"/>
        </w:rPr>
        <w:t>Person Specification and Selection Criteria</w:t>
      </w:r>
    </w:p>
    <w:tbl>
      <w:tblPr>
        <w:tblStyle w:val="TableGrid"/>
        <w:tblW w:w="0" w:type="auto"/>
        <w:tblLook w:val="04A0" w:firstRow="1" w:lastRow="0" w:firstColumn="1" w:lastColumn="0" w:noHBand="0" w:noVBand="1"/>
      </w:tblPr>
      <w:tblGrid>
        <w:gridCol w:w="6799"/>
        <w:gridCol w:w="3544"/>
      </w:tblGrid>
      <w:tr w:rsidR="00BE121C" w14:paraId="174D887D" w14:textId="77777777" w:rsidTr="00B30864">
        <w:trPr>
          <w:trHeight w:val="780"/>
        </w:trPr>
        <w:tc>
          <w:tcPr>
            <w:tcW w:w="6799" w:type="dxa"/>
            <w:shd w:val="clear" w:color="auto" w:fill="D3E7E8"/>
          </w:tcPr>
          <w:p w14:paraId="72C2D825" w14:textId="0AEA6F10" w:rsidR="00BE121C" w:rsidRPr="00755908" w:rsidRDefault="00BE121C" w:rsidP="00BE121C">
            <w:pPr>
              <w:rPr>
                <w:rFonts w:ascii="Work Sans Regular" w:hAnsi="Work Sans Regular"/>
                <w:color w:val="008094"/>
                <w:sz w:val="28"/>
                <w:szCs w:val="28"/>
              </w:rPr>
            </w:pPr>
            <w:r w:rsidRPr="00755908">
              <w:rPr>
                <w:rFonts w:ascii="Work Sans Regular" w:hAnsi="Work Sans Regular"/>
                <w:color w:val="008094"/>
                <w:sz w:val="28"/>
                <w:szCs w:val="28"/>
              </w:rPr>
              <w:t xml:space="preserve">Skills </w:t>
            </w:r>
            <w:r w:rsidR="00936B20" w:rsidRPr="00755908">
              <w:rPr>
                <w:rFonts w:ascii="Work Sans Regular" w:hAnsi="Work Sans Regular"/>
                <w:color w:val="008094"/>
                <w:sz w:val="28"/>
                <w:szCs w:val="28"/>
              </w:rPr>
              <w:t>&amp;</w:t>
            </w:r>
            <w:r w:rsidRPr="00755908">
              <w:rPr>
                <w:rFonts w:ascii="Work Sans Regular" w:hAnsi="Work Sans Regular"/>
                <w:color w:val="008094"/>
                <w:sz w:val="28"/>
                <w:szCs w:val="28"/>
              </w:rPr>
              <w:t xml:space="preserve"> Knowledge</w:t>
            </w:r>
          </w:p>
        </w:tc>
        <w:tc>
          <w:tcPr>
            <w:tcW w:w="3544" w:type="dxa"/>
            <w:shd w:val="clear" w:color="auto" w:fill="D3E7E8"/>
          </w:tcPr>
          <w:p w14:paraId="37EAE573" w14:textId="61F4989C" w:rsidR="00BE121C" w:rsidRPr="00755908" w:rsidRDefault="00BE121C" w:rsidP="00BE121C">
            <w:pPr>
              <w:rPr>
                <w:rFonts w:ascii="Work Sans Regular" w:hAnsi="Work Sans Regular"/>
                <w:color w:val="008094"/>
                <w:sz w:val="28"/>
                <w:szCs w:val="28"/>
              </w:rPr>
            </w:pPr>
            <w:r w:rsidRPr="00755908">
              <w:rPr>
                <w:rFonts w:ascii="Work Sans Regular" w:hAnsi="Work Sans Regular"/>
                <w:color w:val="008094"/>
                <w:sz w:val="28"/>
                <w:szCs w:val="28"/>
              </w:rPr>
              <w:t xml:space="preserve">Essential (E) or Desirable (D) </w:t>
            </w:r>
          </w:p>
        </w:tc>
      </w:tr>
      <w:tr w:rsidR="00A55BF6" w14:paraId="33CAF51D" w14:textId="77777777" w:rsidTr="00B30864">
        <w:trPr>
          <w:trHeight w:val="780"/>
        </w:trPr>
        <w:tc>
          <w:tcPr>
            <w:tcW w:w="6799" w:type="dxa"/>
          </w:tcPr>
          <w:p w14:paraId="1479F41C" w14:textId="416C113E" w:rsidR="00A55BF6" w:rsidRPr="00F30BE3" w:rsidRDefault="00A55BF6" w:rsidP="00A55BF6">
            <w:pPr>
              <w:spacing w:after="160" w:line="259" w:lineRule="auto"/>
              <w:rPr>
                <w:rFonts w:ascii="Work Sans Regular" w:hAnsi="Work Sans Regular"/>
              </w:rPr>
            </w:pPr>
            <w:r w:rsidRPr="00F30BE3">
              <w:rPr>
                <w:rFonts w:ascii="Work Sans Regular" w:hAnsi="Work Sans Regular"/>
              </w:rPr>
              <w:t>Ability to handle all aspects of painting and decorating, basic plumbing, basic electrical and joinery – ideally specialising in one area.</w:t>
            </w:r>
          </w:p>
        </w:tc>
        <w:tc>
          <w:tcPr>
            <w:tcW w:w="3544" w:type="dxa"/>
          </w:tcPr>
          <w:p w14:paraId="2596A1B4" w14:textId="69DE5C3A"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47A04B09" w14:textId="77777777" w:rsidTr="00B30864">
        <w:trPr>
          <w:trHeight w:val="780"/>
        </w:trPr>
        <w:tc>
          <w:tcPr>
            <w:tcW w:w="6799" w:type="dxa"/>
          </w:tcPr>
          <w:p w14:paraId="0C2A2CEF" w14:textId="6543FC38"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Willingness to take ownership </w:t>
            </w:r>
            <w:r>
              <w:rPr>
                <w:rFonts w:ascii="Work Sans Regular" w:hAnsi="Work Sans Regular"/>
              </w:rPr>
              <w:t>of</w:t>
            </w:r>
            <w:r w:rsidRPr="00F30BE3">
              <w:rPr>
                <w:rFonts w:ascii="Work Sans Regular" w:hAnsi="Work Sans Regular"/>
              </w:rPr>
              <w:t xml:space="preserve"> resolution of issues</w:t>
            </w:r>
          </w:p>
        </w:tc>
        <w:tc>
          <w:tcPr>
            <w:tcW w:w="3544" w:type="dxa"/>
          </w:tcPr>
          <w:p w14:paraId="490A86AB" w14:textId="7C2FED05"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37FCECE5" w14:textId="77777777" w:rsidTr="00B30864">
        <w:trPr>
          <w:trHeight w:val="780"/>
        </w:trPr>
        <w:tc>
          <w:tcPr>
            <w:tcW w:w="6799" w:type="dxa"/>
          </w:tcPr>
          <w:p w14:paraId="6B6B8656" w14:textId="7F800048"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Ability to quickly interpret data and information, and recognise inconsistencies </w:t>
            </w:r>
          </w:p>
        </w:tc>
        <w:tc>
          <w:tcPr>
            <w:tcW w:w="3544" w:type="dxa"/>
          </w:tcPr>
          <w:p w14:paraId="170D8AEE" w14:textId="6C97C20A"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0D1DEF17" w14:textId="77777777" w:rsidTr="00B30864">
        <w:trPr>
          <w:trHeight w:val="780"/>
        </w:trPr>
        <w:tc>
          <w:tcPr>
            <w:tcW w:w="6799" w:type="dxa"/>
          </w:tcPr>
          <w:p w14:paraId="7D18E155" w14:textId="14FBEB74"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Excellent organisational and time management skills </w:t>
            </w:r>
          </w:p>
        </w:tc>
        <w:tc>
          <w:tcPr>
            <w:tcW w:w="3544" w:type="dxa"/>
          </w:tcPr>
          <w:p w14:paraId="3E897968" w14:textId="1F847152"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606BC8B8" w14:textId="77777777" w:rsidTr="00B30864">
        <w:trPr>
          <w:trHeight w:val="780"/>
        </w:trPr>
        <w:tc>
          <w:tcPr>
            <w:tcW w:w="6799" w:type="dxa"/>
          </w:tcPr>
          <w:p w14:paraId="506A07F7" w14:textId="36FC28C3"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Tact and diplomacy, together with a confident personality </w:t>
            </w:r>
          </w:p>
        </w:tc>
        <w:tc>
          <w:tcPr>
            <w:tcW w:w="3544" w:type="dxa"/>
          </w:tcPr>
          <w:p w14:paraId="0EC07AEE" w14:textId="02B48FBE"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6849C46B" w14:textId="77777777" w:rsidTr="00CC4281">
        <w:trPr>
          <w:trHeight w:val="780"/>
        </w:trPr>
        <w:tc>
          <w:tcPr>
            <w:tcW w:w="6799" w:type="dxa"/>
          </w:tcPr>
          <w:p w14:paraId="22001822" w14:textId="357E1175"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Clear thinking and calm approach </w:t>
            </w:r>
          </w:p>
        </w:tc>
        <w:tc>
          <w:tcPr>
            <w:tcW w:w="3544" w:type="dxa"/>
          </w:tcPr>
          <w:p w14:paraId="78AA894B" w14:textId="387A3D2D"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0C48AA78" w14:textId="77777777" w:rsidTr="00B30864">
        <w:trPr>
          <w:trHeight w:val="780"/>
        </w:trPr>
        <w:tc>
          <w:tcPr>
            <w:tcW w:w="6799" w:type="dxa"/>
          </w:tcPr>
          <w:p w14:paraId="71012D69" w14:textId="4489C42F"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Excellent interpersonal and communication skills </w:t>
            </w:r>
          </w:p>
        </w:tc>
        <w:tc>
          <w:tcPr>
            <w:tcW w:w="3544" w:type="dxa"/>
          </w:tcPr>
          <w:p w14:paraId="55380E9A" w14:textId="74381AEF"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2A5FDADC" w14:textId="77777777" w:rsidTr="00B30864">
        <w:trPr>
          <w:trHeight w:val="780"/>
        </w:trPr>
        <w:tc>
          <w:tcPr>
            <w:tcW w:w="6799" w:type="dxa"/>
          </w:tcPr>
          <w:p w14:paraId="3EF015C8" w14:textId="276E3731" w:rsidR="00A55BF6" w:rsidRPr="00F30BE3" w:rsidRDefault="00A55BF6" w:rsidP="00A55BF6">
            <w:pPr>
              <w:spacing w:after="160" w:line="259" w:lineRule="auto"/>
              <w:rPr>
                <w:rFonts w:ascii="Work Sans Regular" w:hAnsi="Work Sans Regular"/>
              </w:rPr>
            </w:pPr>
            <w:r w:rsidRPr="00F30BE3">
              <w:rPr>
                <w:rFonts w:ascii="Work Sans Regular" w:hAnsi="Work Sans Regular"/>
              </w:rPr>
              <w:t>Understanding of and commitment to the business practices of Bedspace Resource Ltd.</w:t>
            </w:r>
          </w:p>
        </w:tc>
        <w:tc>
          <w:tcPr>
            <w:tcW w:w="3544" w:type="dxa"/>
          </w:tcPr>
          <w:p w14:paraId="1B8076F2" w14:textId="4A4809B9"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0BEDE6A1" w14:textId="77777777" w:rsidTr="00B30864">
        <w:trPr>
          <w:trHeight w:val="780"/>
        </w:trPr>
        <w:tc>
          <w:tcPr>
            <w:tcW w:w="6799" w:type="dxa"/>
          </w:tcPr>
          <w:p w14:paraId="0AF1655C" w14:textId="48A9DD84"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Ability to deal effectively with delegated projects from initial contact to completion without direct supervision. </w:t>
            </w:r>
          </w:p>
        </w:tc>
        <w:tc>
          <w:tcPr>
            <w:tcW w:w="3544" w:type="dxa"/>
          </w:tcPr>
          <w:p w14:paraId="69CA2B59" w14:textId="37A3EC97" w:rsidR="00A55BF6" w:rsidRPr="00F30BE3" w:rsidRDefault="00A55BF6" w:rsidP="00A55BF6">
            <w:pPr>
              <w:spacing w:after="160" w:line="259" w:lineRule="auto"/>
              <w:rPr>
                <w:rFonts w:ascii="Work Sans Regular" w:hAnsi="Work Sans Regular"/>
              </w:rPr>
            </w:pPr>
            <w:r w:rsidRPr="00F30BE3">
              <w:rPr>
                <w:rFonts w:ascii="Work Sans Regular" w:hAnsi="Work Sans Regular"/>
              </w:rPr>
              <w:t>D</w:t>
            </w:r>
          </w:p>
        </w:tc>
      </w:tr>
      <w:tr w:rsidR="00A55BF6" w14:paraId="0D98DE75" w14:textId="77777777" w:rsidTr="00CC4281">
        <w:trPr>
          <w:trHeight w:val="780"/>
        </w:trPr>
        <w:tc>
          <w:tcPr>
            <w:tcW w:w="6799" w:type="dxa"/>
          </w:tcPr>
          <w:p w14:paraId="353EB6ED" w14:textId="467C0653" w:rsidR="00A55BF6" w:rsidRPr="00F30BE3" w:rsidRDefault="00A55BF6" w:rsidP="00A55BF6">
            <w:pPr>
              <w:spacing w:after="160" w:line="259" w:lineRule="auto"/>
              <w:rPr>
                <w:rFonts w:ascii="Work Sans Regular" w:hAnsi="Work Sans Regular"/>
              </w:rPr>
            </w:pPr>
            <w:r w:rsidRPr="00F30BE3">
              <w:rPr>
                <w:rFonts w:ascii="Work Sans Regular" w:hAnsi="Work Sans Regular"/>
              </w:rPr>
              <w:t xml:space="preserve">Ability to work under pressure and deal with unforeseen issues in </w:t>
            </w:r>
            <w:r>
              <w:rPr>
                <w:rFonts w:ascii="Work Sans Regular" w:hAnsi="Work Sans Regular"/>
              </w:rPr>
              <w:t>ever-changing</w:t>
            </w:r>
            <w:r w:rsidRPr="00F30BE3">
              <w:rPr>
                <w:rFonts w:ascii="Work Sans Regular" w:hAnsi="Work Sans Regular"/>
              </w:rPr>
              <w:t xml:space="preserve"> circumstances.  Ability to operate in a sensitive political environment.</w:t>
            </w:r>
          </w:p>
        </w:tc>
        <w:tc>
          <w:tcPr>
            <w:tcW w:w="3544" w:type="dxa"/>
          </w:tcPr>
          <w:p w14:paraId="41FC781E" w14:textId="6692DC48" w:rsidR="00A55BF6" w:rsidRPr="00F30BE3" w:rsidRDefault="00A55BF6" w:rsidP="00A55BF6">
            <w:pPr>
              <w:spacing w:after="160" w:line="259" w:lineRule="auto"/>
              <w:rPr>
                <w:rFonts w:ascii="Work Sans Regular" w:hAnsi="Work Sans Regular"/>
              </w:rPr>
            </w:pPr>
            <w:r w:rsidRPr="00F30BE3">
              <w:rPr>
                <w:rFonts w:ascii="Work Sans Regular" w:hAnsi="Work Sans Regular"/>
              </w:rPr>
              <w:t>E</w:t>
            </w:r>
          </w:p>
        </w:tc>
      </w:tr>
      <w:tr w:rsidR="00A55BF6" w14:paraId="17686E31" w14:textId="77777777" w:rsidTr="006C72FF">
        <w:trPr>
          <w:trHeight w:val="780"/>
        </w:trPr>
        <w:tc>
          <w:tcPr>
            <w:tcW w:w="6799" w:type="dxa"/>
            <w:shd w:val="clear" w:color="auto" w:fill="D3E7E8"/>
          </w:tcPr>
          <w:p w14:paraId="05D6B427" w14:textId="1DCBCB5F" w:rsidR="00A55BF6" w:rsidRDefault="00A55BF6" w:rsidP="00A55BF6">
            <w:pPr>
              <w:rPr>
                <w:rFonts w:ascii="Work Sans Regular" w:hAnsi="Work Sans Regular"/>
                <w:color w:val="FFFFFF" w:themeColor="background1"/>
                <w:sz w:val="28"/>
                <w:szCs w:val="28"/>
              </w:rPr>
            </w:pPr>
            <w:r>
              <w:rPr>
                <w:rFonts w:ascii="Work Sans Regular" w:hAnsi="Work Sans Regular"/>
                <w:color w:val="008094"/>
                <w:sz w:val="28"/>
                <w:szCs w:val="28"/>
              </w:rPr>
              <w:lastRenderedPageBreak/>
              <w:t>Qualifications/Requirements</w:t>
            </w:r>
          </w:p>
        </w:tc>
        <w:tc>
          <w:tcPr>
            <w:tcW w:w="3544" w:type="dxa"/>
            <w:shd w:val="clear" w:color="auto" w:fill="D3E7E8"/>
          </w:tcPr>
          <w:p w14:paraId="18C9F92A" w14:textId="5481C740" w:rsidR="00A55BF6" w:rsidRPr="00BE121C" w:rsidRDefault="00A55BF6" w:rsidP="00A55BF6">
            <w:pPr>
              <w:rPr>
                <w:rFonts w:ascii="Work Sans Regular" w:hAnsi="Work Sans Regular"/>
                <w:color w:val="FFFFFF" w:themeColor="background1"/>
                <w:sz w:val="28"/>
                <w:szCs w:val="28"/>
              </w:rPr>
            </w:pPr>
            <w:r w:rsidRPr="00755908">
              <w:rPr>
                <w:rFonts w:ascii="Work Sans Regular" w:hAnsi="Work Sans Regular"/>
                <w:color w:val="008094"/>
                <w:sz w:val="28"/>
                <w:szCs w:val="28"/>
              </w:rPr>
              <w:t xml:space="preserve">Essential (E) or Desirable (D) </w:t>
            </w:r>
          </w:p>
        </w:tc>
      </w:tr>
      <w:tr w:rsidR="00A55BF6" w14:paraId="364B92B8" w14:textId="77777777" w:rsidTr="000344EA">
        <w:trPr>
          <w:trHeight w:val="780"/>
        </w:trPr>
        <w:tc>
          <w:tcPr>
            <w:tcW w:w="6799" w:type="dxa"/>
          </w:tcPr>
          <w:p w14:paraId="25872F45" w14:textId="02CE4EBA" w:rsidR="00A55BF6" w:rsidRPr="00A55BF6" w:rsidRDefault="00A55BF6" w:rsidP="00A55BF6">
            <w:pPr>
              <w:spacing w:after="160" w:line="259" w:lineRule="auto"/>
              <w:rPr>
                <w:rFonts w:ascii="Work Sans" w:hAnsi="Work Sans"/>
              </w:rPr>
            </w:pPr>
            <w:r w:rsidRPr="00A55BF6">
              <w:rPr>
                <w:rFonts w:ascii="Work Sans" w:hAnsi="Work Sans"/>
              </w:rPr>
              <w:t>Driving Licence</w:t>
            </w:r>
          </w:p>
        </w:tc>
        <w:tc>
          <w:tcPr>
            <w:tcW w:w="3544" w:type="dxa"/>
          </w:tcPr>
          <w:p w14:paraId="4E2D2E07" w14:textId="3FAEDA96" w:rsidR="00A55BF6" w:rsidRPr="00A55BF6" w:rsidRDefault="00A55BF6" w:rsidP="00A55BF6">
            <w:pPr>
              <w:spacing w:after="160" w:line="259" w:lineRule="auto"/>
              <w:rPr>
                <w:rFonts w:ascii="Work Sans" w:hAnsi="Work Sans"/>
              </w:rPr>
            </w:pPr>
            <w:r w:rsidRPr="00A55BF6">
              <w:rPr>
                <w:rFonts w:ascii="Work Sans" w:hAnsi="Work Sans"/>
              </w:rPr>
              <w:t>E</w:t>
            </w:r>
          </w:p>
        </w:tc>
      </w:tr>
      <w:tr w:rsidR="00A55BF6" w14:paraId="5947FCCD" w14:textId="77777777" w:rsidTr="000344EA">
        <w:trPr>
          <w:trHeight w:val="780"/>
        </w:trPr>
        <w:tc>
          <w:tcPr>
            <w:tcW w:w="6799" w:type="dxa"/>
          </w:tcPr>
          <w:p w14:paraId="4B256F5B" w14:textId="317D377A" w:rsidR="00A55BF6" w:rsidRPr="00A55BF6" w:rsidRDefault="00A55BF6" w:rsidP="00A55BF6">
            <w:pPr>
              <w:spacing w:after="160" w:line="259" w:lineRule="auto"/>
              <w:rPr>
                <w:rFonts w:ascii="Work Sans" w:hAnsi="Work Sans"/>
              </w:rPr>
            </w:pPr>
            <w:r w:rsidRPr="00A55BF6">
              <w:rPr>
                <w:rFonts w:ascii="Work Sans" w:hAnsi="Work Sans"/>
              </w:rPr>
              <w:t>Professionally qualified within an essential maintenance-related field i.e. NVQ level 3 or similar demonstratable experience</w:t>
            </w:r>
          </w:p>
        </w:tc>
        <w:tc>
          <w:tcPr>
            <w:tcW w:w="3544" w:type="dxa"/>
          </w:tcPr>
          <w:p w14:paraId="762DE21A" w14:textId="7115A566" w:rsidR="00A55BF6" w:rsidRPr="00A55BF6" w:rsidRDefault="00A55BF6" w:rsidP="00A55BF6">
            <w:pPr>
              <w:spacing w:after="160" w:line="259" w:lineRule="auto"/>
              <w:rPr>
                <w:rFonts w:ascii="Work Sans" w:hAnsi="Work Sans"/>
              </w:rPr>
            </w:pPr>
            <w:r w:rsidRPr="00A55BF6">
              <w:rPr>
                <w:rFonts w:ascii="Work Sans" w:hAnsi="Work Sans"/>
              </w:rPr>
              <w:t>D</w:t>
            </w:r>
          </w:p>
        </w:tc>
      </w:tr>
      <w:tr w:rsidR="00A55BF6" w14:paraId="65ABF78F" w14:textId="77777777" w:rsidTr="000344EA">
        <w:trPr>
          <w:trHeight w:val="780"/>
        </w:trPr>
        <w:tc>
          <w:tcPr>
            <w:tcW w:w="6799" w:type="dxa"/>
          </w:tcPr>
          <w:p w14:paraId="44A85679" w14:textId="7C2F3172" w:rsidR="00A55BF6" w:rsidRPr="00A55BF6" w:rsidRDefault="00A55BF6" w:rsidP="00A55BF6">
            <w:pPr>
              <w:spacing w:after="160" w:line="259" w:lineRule="auto"/>
              <w:rPr>
                <w:rFonts w:ascii="Work Sans" w:hAnsi="Work Sans"/>
              </w:rPr>
            </w:pPr>
            <w:r w:rsidRPr="00A55BF6">
              <w:rPr>
                <w:rFonts w:ascii="Work Sans" w:hAnsi="Work Sans"/>
              </w:rPr>
              <w:t xml:space="preserve">Well-developed personal and written communication skills, including the ability to communicate with a wide range of staff and members. </w:t>
            </w:r>
          </w:p>
        </w:tc>
        <w:tc>
          <w:tcPr>
            <w:tcW w:w="3544" w:type="dxa"/>
          </w:tcPr>
          <w:p w14:paraId="090A27F8" w14:textId="3988E218" w:rsidR="00A55BF6" w:rsidRPr="00A55BF6" w:rsidRDefault="00A55BF6" w:rsidP="00A55BF6">
            <w:pPr>
              <w:spacing w:after="160" w:line="259" w:lineRule="auto"/>
              <w:rPr>
                <w:rFonts w:ascii="Work Sans" w:hAnsi="Work Sans"/>
              </w:rPr>
            </w:pPr>
            <w:r w:rsidRPr="00A55BF6">
              <w:rPr>
                <w:rFonts w:ascii="Work Sans" w:hAnsi="Work Sans"/>
              </w:rPr>
              <w:t>E</w:t>
            </w:r>
          </w:p>
        </w:tc>
      </w:tr>
      <w:tr w:rsidR="00A55BF6" w14:paraId="0679C869" w14:textId="77777777" w:rsidTr="000344EA">
        <w:trPr>
          <w:trHeight w:val="780"/>
        </w:trPr>
        <w:tc>
          <w:tcPr>
            <w:tcW w:w="6799" w:type="dxa"/>
          </w:tcPr>
          <w:p w14:paraId="34E6586D" w14:textId="535679FA" w:rsidR="00A55BF6" w:rsidRPr="00A55BF6" w:rsidRDefault="00A55BF6" w:rsidP="00A55BF6">
            <w:pPr>
              <w:spacing w:after="160" w:line="259" w:lineRule="auto"/>
              <w:rPr>
                <w:rFonts w:ascii="Work Sans" w:hAnsi="Work Sans"/>
              </w:rPr>
            </w:pPr>
            <w:r w:rsidRPr="00A55BF6">
              <w:rPr>
                <w:rFonts w:ascii="Work Sans" w:hAnsi="Work Sans"/>
              </w:rPr>
              <w:t>Satisfactory DBS Disclosure</w:t>
            </w:r>
          </w:p>
        </w:tc>
        <w:tc>
          <w:tcPr>
            <w:tcW w:w="3544" w:type="dxa"/>
          </w:tcPr>
          <w:p w14:paraId="03DB1323" w14:textId="37923BB2" w:rsidR="00A55BF6" w:rsidRPr="00A55BF6" w:rsidRDefault="00A55BF6" w:rsidP="00A55BF6">
            <w:pPr>
              <w:spacing w:after="160" w:line="259" w:lineRule="auto"/>
              <w:rPr>
                <w:rFonts w:ascii="Work Sans" w:hAnsi="Work Sans"/>
              </w:rPr>
            </w:pPr>
            <w:r w:rsidRPr="00A55BF6">
              <w:rPr>
                <w:rFonts w:ascii="Work Sans" w:hAnsi="Work Sans"/>
              </w:rPr>
              <w:t>E</w:t>
            </w:r>
          </w:p>
        </w:tc>
      </w:tr>
      <w:tr w:rsidR="00A55BF6" w14:paraId="0E7D7854" w14:textId="77777777" w:rsidTr="000344EA">
        <w:trPr>
          <w:trHeight w:val="780"/>
        </w:trPr>
        <w:tc>
          <w:tcPr>
            <w:tcW w:w="6799" w:type="dxa"/>
          </w:tcPr>
          <w:p w14:paraId="14D99424" w14:textId="0008E745" w:rsidR="00A55BF6" w:rsidRPr="00A55BF6" w:rsidRDefault="00A55BF6" w:rsidP="00A55BF6">
            <w:pPr>
              <w:spacing w:after="160" w:line="259" w:lineRule="auto"/>
              <w:rPr>
                <w:rFonts w:ascii="Work Sans" w:hAnsi="Work Sans"/>
              </w:rPr>
            </w:pPr>
            <w:r w:rsidRPr="00A55BF6">
              <w:rPr>
                <w:rFonts w:ascii="Work Sans" w:hAnsi="Work Sans"/>
              </w:rPr>
              <w:t xml:space="preserve">Willingness to undertake further training </w:t>
            </w:r>
          </w:p>
        </w:tc>
        <w:tc>
          <w:tcPr>
            <w:tcW w:w="3544" w:type="dxa"/>
          </w:tcPr>
          <w:p w14:paraId="7A14E40B" w14:textId="709D001B" w:rsidR="00A55BF6" w:rsidRPr="00A55BF6" w:rsidRDefault="00A55BF6" w:rsidP="00A55BF6">
            <w:pPr>
              <w:spacing w:after="160" w:line="259" w:lineRule="auto"/>
              <w:rPr>
                <w:rFonts w:ascii="Work Sans" w:hAnsi="Work Sans"/>
              </w:rPr>
            </w:pPr>
            <w:r w:rsidRPr="00A55BF6">
              <w:rPr>
                <w:rFonts w:ascii="Work Sans" w:hAnsi="Work Sans"/>
              </w:rPr>
              <w:t>E</w:t>
            </w:r>
          </w:p>
        </w:tc>
      </w:tr>
      <w:tr w:rsidR="00A55BF6" w14:paraId="5950621A" w14:textId="77777777" w:rsidTr="00C33F87">
        <w:trPr>
          <w:trHeight w:val="780"/>
        </w:trPr>
        <w:tc>
          <w:tcPr>
            <w:tcW w:w="6799" w:type="dxa"/>
            <w:shd w:val="clear" w:color="auto" w:fill="D3E7E8"/>
          </w:tcPr>
          <w:p w14:paraId="5DB535F9" w14:textId="61CC9899" w:rsidR="00A55BF6" w:rsidRPr="00EC307C" w:rsidRDefault="00A55BF6" w:rsidP="00A55BF6">
            <w:pPr>
              <w:rPr>
                <w:rFonts w:ascii="Arial" w:hAnsi="Arial" w:cs="Arial"/>
                <w:lang w:val="en-US"/>
              </w:rPr>
            </w:pPr>
            <w:r>
              <w:rPr>
                <w:rFonts w:ascii="Work Sans Regular" w:hAnsi="Work Sans Regular"/>
                <w:color w:val="008094"/>
                <w:sz w:val="28"/>
                <w:szCs w:val="28"/>
              </w:rPr>
              <w:t>Experience</w:t>
            </w:r>
          </w:p>
        </w:tc>
        <w:tc>
          <w:tcPr>
            <w:tcW w:w="3544" w:type="dxa"/>
            <w:shd w:val="clear" w:color="auto" w:fill="D3E7E8"/>
          </w:tcPr>
          <w:p w14:paraId="0BE4885F" w14:textId="2E176429" w:rsidR="00A55BF6" w:rsidRPr="00EC307C" w:rsidRDefault="00A55BF6" w:rsidP="00A55BF6">
            <w:pPr>
              <w:rPr>
                <w:rFonts w:ascii="Arial" w:hAnsi="Arial" w:cs="Arial"/>
              </w:rPr>
            </w:pPr>
            <w:r w:rsidRPr="00755908">
              <w:rPr>
                <w:rFonts w:ascii="Work Sans Regular" w:hAnsi="Work Sans Regular"/>
                <w:color w:val="008094"/>
                <w:sz w:val="28"/>
                <w:szCs w:val="28"/>
              </w:rPr>
              <w:t xml:space="preserve">Essential (E) or Desirable (D) </w:t>
            </w:r>
          </w:p>
        </w:tc>
      </w:tr>
      <w:tr w:rsidR="00A55BF6" w14:paraId="67017E6F" w14:textId="77777777" w:rsidTr="000344EA">
        <w:trPr>
          <w:trHeight w:val="780"/>
        </w:trPr>
        <w:tc>
          <w:tcPr>
            <w:tcW w:w="6799" w:type="dxa"/>
          </w:tcPr>
          <w:p w14:paraId="0B728F0F" w14:textId="199AC5C1" w:rsidR="00A55BF6" w:rsidRPr="00A55BF6" w:rsidRDefault="00A55BF6" w:rsidP="00A55BF6">
            <w:pPr>
              <w:spacing w:after="160" w:line="259" w:lineRule="auto"/>
              <w:rPr>
                <w:rFonts w:ascii="Work Sans" w:hAnsi="Work Sans"/>
              </w:rPr>
            </w:pPr>
            <w:r w:rsidRPr="00A55BF6">
              <w:rPr>
                <w:rFonts w:ascii="Work Sans" w:hAnsi="Work Sans"/>
              </w:rPr>
              <w:t>Relevant experience in Maintenance of social care, hostel local authority setting</w:t>
            </w:r>
          </w:p>
        </w:tc>
        <w:tc>
          <w:tcPr>
            <w:tcW w:w="3544" w:type="dxa"/>
          </w:tcPr>
          <w:p w14:paraId="44E6D837" w14:textId="61A134DC" w:rsidR="00A55BF6" w:rsidRPr="00A55BF6" w:rsidRDefault="00A55BF6" w:rsidP="00A55BF6">
            <w:pPr>
              <w:spacing w:after="160" w:line="259" w:lineRule="auto"/>
              <w:rPr>
                <w:rFonts w:ascii="Work Sans" w:hAnsi="Work Sans"/>
              </w:rPr>
            </w:pPr>
            <w:r w:rsidRPr="00A55BF6">
              <w:rPr>
                <w:rFonts w:ascii="Work Sans" w:hAnsi="Work Sans"/>
              </w:rPr>
              <w:t>D</w:t>
            </w:r>
          </w:p>
        </w:tc>
      </w:tr>
      <w:tr w:rsidR="00A55BF6" w14:paraId="4FABBD6A" w14:textId="77777777" w:rsidTr="000344EA">
        <w:trPr>
          <w:trHeight w:val="780"/>
        </w:trPr>
        <w:tc>
          <w:tcPr>
            <w:tcW w:w="6799" w:type="dxa"/>
          </w:tcPr>
          <w:p w14:paraId="4022EFC9" w14:textId="0075BB29" w:rsidR="00A55BF6" w:rsidRPr="00A55BF6" w:rsidRDefault="00A55BF6" w:rsidP="00A55BF6">
            <w:pPr>
              <w:spacing w:after="160" w:line="259" w:lineRule="auto"/>
              <w:rPr>
                <w:rFonts w:ascii="Work Sans" w:hAnsi="Work Sans"/>
              </w:rPr>
            </w:pPr>
            <w:r w:rsidRPr="00A55BF6">
              <w:rPr>
                <w:rFonts w:ascii="Work Sans" w:hAnsi="Work Sans"/>
              </w:rPr>
              <w:t xml:space="preserve">Efficient reading skills with the ability to assess and comprehend written information quickly and accurately. </w:t>
            </w:r>
          </w:p>
        </w:tc>
        <w:tc>
          <w:tcPr>
            <w:tcW w:w="3544" w:type="dxa"/>
          </w:tcPr>
          <w:p w14:paraId="1755BFCC" w14:textId="3F99C233" w:rsidR="00A55BF6" w:rsidRPr="00A55BF6" w:rsidRDefault="00A55BF6" w:rsidP="00A55BF6">
            <w:pPr>
              <w:spacing w:after="160" w:line="259" w:lineRule="auto"/>
              <w:rPr>
                <w:rFonts w:ascii="Work Sans" w:hAnsi="Work Sans"/>
              </w:rPr>
            </w:pPr>
            <w:r w:rsidRPr="00A55BF6">
              <w:rPr>
                <w:rFonts w:ascii="Work Sans" w:hAnsi="Work Sans"/>
              </w:rPr>
              <w:t>E</w:t>
            </w:r>
          </w:p>
        </w:tc>
      </w:tr>
      <w:tr w:rsidR="00A55BF6" w14:paraId="63C1BD83" w14:textId="77777777" w:rsidTr="000344EA">
        <w:trPr>
          <w:trHeight w:val="780"/>
        </w:trPr>
        <w:tc>
          <w:tcPr>
            <w:tcW w:w="6799" w:type="dxa"/>
          </w:tcPr>
          <w:p w14:paraId="36627180" w14:textId="08BC021D" w:rsidR="00A55BF6" w:rsidRPr="00A55BF6" w:rsidRDefault="00A55BF6" w:rsidP="00A55BF6">
            <w:pPr>
              <w:spacing w:after="160" w:line="259" w:lineRule="auto"/>
              <w:rPr>
                <w:rFonts w:ascii="Work Sans" w:hAnsi="Work Sans"/>
              </w:rPr>
            </w:pPr>
            <w:r w:rsidRPr="00A55BF6">
              <w:rPr>
                <w:rFonts w:ascii="Work Sans" w:hAnsi="Work Sans"/>
              </w:rPr>
              <w:t xml:space="preserve">Capable of following procedures and systematic processes. </w:t>
            </w:r>
          </w:p>
        </w:tc>
        <w:tc>
          <w:tcPr>
            <w:tcW w:w="3544" w:type="dxa"/>
          </w:tcPr>
          <w:p w14:paraId="79A90214" w14:textId="2FA9BA79" w:rsidR="00A55BF6" w:rsidRPr="00A55BF6" w:rsidRDefault="00A55BF6" w:rsidP="00A55BF6">
            <w:pPr>
              <w:spacing w:after="160" w:line="259" w:lineRule="auto"/>
              <w:rPr>
                <w:rFonts w:ascii="Work Sans" w:hAnsi="Work Sans"/>
              </w:rPr>
            </w:pPr>
            <w:r w:rsidRPr="00A55BF6">
              <w:rPr>
                <w:rFonts w:ascii="Work Sans" w:hAnsi="Work Sans"/>
              </w:rPr>
              <w:t>E</w:t>
            </w:r>
          </w:p>
        </w:tc>
      </w:tr>
      <w:tr w:rsidR="00A55BF6" w14:paraId="65676ED3" w14:textId="77777777" w:rsidTr="000344EA">
        <w:trPr>
          <w:trHeight w:val="780"/>
        </w:trPr>
        <w:tc>
          <w:tcPr>
            <w:tcW w:w="6799" w:type="dxa"/>
          </w:tcPr>
          <w:p w14:paraId="01D1298C" w14:textId="1D6386AE" w:rsidR="00A55BF6" w:rsidRPr="00A55BF6" w:rsidRDefault="00A55BF6" w:rsidP="00A55BF6">
            <w:pPr>
              <w:spacing w:after="160" w:line="259" w:lineRule="auto"/>
              <w:rPr>
                <w:rFonts w:ascii="Work Sans" w:hAnsi="Work Sans"/>
              </w:rPr>
            </w:pPr>
            <w:r w:rsidRPr="00A55BF6">
              <w:rPr>
                <w:rFonts w:ascii="Work Sans" w:hAnsi="Work Sans"/>
              </w:rPr>
              <w:t xml:space="preserve">Ability to input accurate information onto Bedspace internal systems </w:t>
            </w:r>
            <w:proofErr w:type="spellStart"/>
            <w:r w:rsidRPr="00A55BF6">
              <w:rPr>
                <w:rFonts w:ascii="Work Sans" w:hAnsi="Work Sans"/>
              </w:rPr>
              <w:t>eg</w:t>
            </w:r>
            <w:proofErr w:type="spellEnd"/>
            <w:r w:rsidRPr="00A55BF6">
              <w:rPr>
                <w:rFonts w:ascii="Work Sans" w:hAnsi="Work Sans"/>
              </w:rPr>
              <w:t xml:space="preserve"> ReMaS/Arthur.</w:t>
            </w:r>
          </w:p>
        </w:tc>
        <w:tc>
          <w:tcPr>
            <w:tcW w:w="3544" w:type="dxa"/>
          </w:tcPr>
          <w:p w14:paraId="503391A6" w14:textId="0E328912" w:rsidR="00A55BF6" w:rsidRPr="00A55BF6" w:rsidRDefault="00A55BF6" w:rsidP="00A55BF6">
            <w:pPr>
              <w:spacing w:after="160" w:line="259" w:lineRule="auto"/>
              <w:rPr>
                <w:rFonts w:ascii="Work Sans" w:hAnsi="Work Sans"/>
              </w:rPr>
            </w:pPr>
            <w:r w:rsidRPr="00A55BF6">
              <w:rPr>
                <w:rFonts w:ascii="Work Sans" w:hAnsi="Work Sans"/>
              </w:rPr>
              <w:t>E</w:t>
            </w:r>
          </w:p>
        </w:tc>
      </w:tr>
    </w:tbl>
    <w:p w14:paraId="08E7F889" w14:textId="77777777" w:rsidR="00BE121C" w:rsidRDefault="00BE121C" w:rsidP="00BE121C">
      <w:pPr>
        <w:rPr>
          <w:rFonts w:ascii="News Cycle bold" w:hAnsi="News Cycle bold"/>
        </w:rPr>
      </w:pPr>
    </w:p>
    <w:p w14:paraId="11443D2C" w14:textId="34F9D55F" w:rsidR="00BE121C" w:rsidRPr="00BE121C" w:rsidRDefault="00BE121C" w:rsidP="00BE121C">
      <w:pPr>
        <w:rPr>
          <w:rFonts w:ascii="Work Sans" w:hAnsi="Work Sans"/>
        </w:rPr>
      </w:pPr>
      <w:r w:rsidRPr="00BE121C">
        <w:rPr>
          <w:rFonts w:ascii="Work Sans" w:hAnsi="Work Sans"/>
        </w:rPr>
        <w:t>Essential requirements are those, without which, the post holder would not be able to fulfil the responsibilities of the role.</w:t>
      </w:r>
    </w:p>
    <w:p w14:paraId="06914F19" w14:textId="15EAB97A" w:rsidR="00BE121C" w:rsidRDefault="00936B20" w:rsidP="00BE121C">
      <w:pPr>
        <w:rPr>
          <w:rFonts w:ascii="Work Sans" w:hAnsi="Work Sans"/>
        </w:rPr>
      </w:pPr>
      <w:r>
        <w:rPr>
          <w:rFonts w:ascii="Work Sans" w:hAnsi="Work Sans"/>
        </w:rPr>
        <w:t>D</w:t>
      </w:r>
      <w:r w:rsidR="00BE121C" w:rsidRPr="00BE121C">
        <w:rPr>
          <w:rFonts w:ascii="Work Sans" w:hAnsi="Work Sans"/>
        </w:rPr>
        <w:t>esirable requirements are those which would be useful for the post holder to possess and will be considered when more than one applicant meets the essential requirements.</w:t>
      </w:r>
    </w:p>
    <w:p w14:paraId="134AB638" w14:textId="77777777" w:rsidR="00F30BE3" w:rsidRDefault="00F30BE3" w:rsidP="00BE121C">
      <w:pPr>
        <w:rPr>
          <w:rFonts w:ascii="Work Sans" w:hAnsi="Work Sans"/>
        </w:rPr>
      </w:pPr>
    </w:p>
    <w:p w14:paraId="6D1F7245" w14:textId="77777777" w:rsidR="00F30BE3" w:rsidRPr="00F541E9" w:rsidRDefault="00F30BE3" w:rsidP="00F30BE3">
      <w:pPr>
        <w:rPr>
          <w:rFonts w:ascii="Work Sans" w:hAnsi="Work Sans" w:cs="Arial"/>
          <w:bCs/>
          <w:sz w:val="18"/>
          <w:szCs w:val="18"/>
        </w:rPr>
      </w:pPr>
      <w:r w:rsidRPr="00F541E9">
        <w:rPr>
          <w:rFonts w:ascii="Work Sans" w:hAnsi="Work Sans" w:cs="Arial"/>
          <w:bCs/>
          <w:sz w:val="18"/>
          <w:szCs w:val="18"/>
        </w:rPr>
        <w:t>The above list of responsibilities is not exhaustive,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Such variations are a common occurrence and cannot in themselves justify a reconsideration of the grading of the post.</w:t>
      </w:r>
    </w:p>
    <w:p w14:paraId="2F3A5D71" w14:textId="77777777" w:rsidR="00F30BE3" w:rsidRPr="00BE121C" w:rsidRDefault="00F30BE3" w:rsidP="00BE121C">
      <w:pPr>
        <w:rPr>
          <w:rFonts w:ascii="Work Sans" w:hAnsi="Work Sans"/>
        </w:rPr>
      </w:pPr>
    </w:p>
    <w:p w14:paraId="6BF827E3" w14:textId="025AAA97" w:rsidR="00BE121C" w:rsidRPr="00BE121C" w:rsidRDefault="00BE121C" w:rsidP="00BE121C">
      <w:pPr>
        <w:rPr>
          <w:rFonts w:ascii="Work Sans" w:hAnsi="Work Sans"/>
          <w:b/>
          <w:bCs/>
        </w:rPr>
      </w:pPr>
      <w:r w:rsidRPr="00BE121C">
        <w:rPr>
          <w:rFonts w:ascii="Work Sans" w:hAnsi="Work Sans"/>
          <w:b/>
          <w:bCs/>
        </w:rPr>
        <w:t xml:space="preserve">This post will be subject to a satisfactory </w:t>
      </w:r>
      <w:r w:rsidR="00F30BE3">
        <w:rPr>
          <w:rFonts w:ascii="Work Sans" w:hAnsi="Work Sans"/>
          <w:b/>
          <w:bCs/>
        </w:rPr>
        <w:t xml:space="preserve">Enhanced </w:t>
      </w:r>
      <w:r w:rsidRPr="00BE121C">
        <w:rPr>
          <w:rFonts w:ascii="Work Sans" w:hAnsi="Work Sans"/>
          <w:b/>
          <w:bCs/>
        </w:rPr>
        <w:t xml:space="preserve">Criminal Record Check from the Disclosure and Barring Service (England &amp; Wales). If you require further information regarding this check, please contact </w:t>
      </w:r>
      <w:r w:rsidR="00F30BE3">
        <w:rPr>
          <w:rFonts w:ascii="Work Sans" w:hAnsi="Work Sans"/>
          <w:b/>
          <w:bCs/>
        </w:rPr>
        <w:t>careers</w:t>
      </w:r>
      <w:r w:rsidRPr="00BE121C">
        <w:rPr>
          <w:rFonts w:ascii="Work Sans" w:hAnsi="Work Sans"/>
          <w:b/>
          <w:bCs/>
        </w:rPr>
        <w:t>@bedspace.co.uk</w:t>
      </w:r>
    </w:p>
    <w:p w14:paraId="2C77F152" w14:textId="77777777" w:rsidR="00BE121C" w:rsidRDefault="00BE121C" w:rsidP="00BE121C">
      <w:pPr>
        <w:rPr>
          <w:rFonts w:ascii="News Cycle bold" w:hAnsi="News Cycle bold"/>
        </w:rPr>
      </w:pPr>
    </w:p>
    <w:p w14:paraId="02B9765F" w14:textId="77777777" w:rsidR="00BE121C" w:rsidRDefault="00BE121C" w:rsidP="00BE121C">
      <w:pPr>
        <w:rPr>
          <w:rFonts w:ascii="News Cycle bold" w:hAnsi="News Cycle bold"/>
        </w:rPr>
      </w:pPr>
    </w:p>
    <w:p w14:paraId="5C7FB6DA" w14:textId="77777777" w:rsidR="00F1638F" w:rsidRDefault="00F1638F" w:rsidP="00BE121C">
      <w:pPr>
        <w:jc w:val="center"/>
        <w:rPr>
          <w:rFonts w:ascii="News Cycle bold" w:hAnsi="News Cycle bold"/>
          <w:color w:val="008094"/>
          <w:sz w:val="72"/>
          <w:szCs w:val="72"/>
        </w:rPr>
      </w:pPr>
    </w:p>
    <w:p w14:paraId="0A42BF36" w14:textId="2D500617" w:rsidR="00936B20" w:rsidRDefault="00936B20" w:rsidP="00BE121C">
      <w:pPr>
        <w:jc w:val="center"/>
        <w:rPr>
          <w:rFonts w:ascii="News Cycle bold" w:hAnsi="News Cycle bold"/>
          <w:color w:val="008094"/>
          <w:sz w:val="72"/>
          <w:szCs w:val="72"/>
        </w:rPr>
      </w:pPr>
      <w:r>
        <w:rPr>
          <w:rFonts w:ascii="News Cycle bold" w:hAnsi="News Cycle bold"/>
          <w:color w:val="008094"/>
          <w:sz w:val="72"/>
          <w:szCs w:val="72"/>
        </w:rPr>
        <w:t xml:space="preserve">Our Values </w:t>
      </w:r>
    </w:p>
    <w:p w14:paraId="79BFA77C" w14:textId="5C3A2A6E" w:rsidR="008C26C2" w:rsidRPr="008C26C2" w:rsidRDefault="008C26C2" w:rsidP="00BE121C">
      <w:pPr>
        <w:jc w:val="center"/>
        <w:rPr>
          <w:rFonts w:ascii="News Cycle bold" w:hAnsi="News Cycle bold"/>
          <w:color w:val="008094"/>
          <w:sz w:val="28"/>
          <w:szCs w:val="28"/>
        </w:rPr>
      </w:pPr>
      <w:r w:rsidRPr="008C26C2">
        <w:rPr>
          <w:rFonts w:ascii="News Cycle bold" w:hAnsi="News Cycle bold"/>
          <w:color w:val="008094"/>
          <w:sz w:val="28"/>
          <w:szCs w:val="28"/>
        </w:rPr>
        <w:t>To enable us to achieve our desired culture we have the following values which we live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F1638F" w14:paraId="021A954F" w14:textId="77777777" w:rsidTr="00F1638F">
        <w:trPr>
          <w:jc w:val="center"/>
        </w:trPr>
        <w:tc>
          <w:tcPr>
            <w:tcW w:w="4868" w:type="dxa"/>
          </w:tcPr>
          <w:p w14:paraId="3AC49458" w14:textId="1B2E76D4" w:rsidR="00F541E9" w:rsidRPr="00F541E9" w:rsidRDefault="00D62FC4" w:rsidP="00D62FC4">
            <w:pPr>
              <w:pStyle w:val="ListParagraph"/>
              <w:rPr>
                <w:rFonts w:ascii="News Cycle bold" w:hAnsi="News Cycle bold"/>
                <w:color w:val="5EB895"/>
                <w:sz w:val="40"/>
                <w:szCs w:val="40"/>
              </w:rPr>
            </w:pPr>
            <w:r>
              <w:rPr>
                <w:noProof/>
              </w:rPr>
              <w:drawing>
                <wp:inline distT="0" distB="0" distL="0" distR="0" wp14:anchorId="609165A0" wp14:editId="19516B81">
                  <wp:extent cx="1676400" cy="1676400"/>
                  <wp:effectExtent l="0" t="0" r="0" b="0"/>
                  <wp:docPr id="1141720233" name="Picture 114172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20233" name=""/>
                          <pic:cNvPicPr/>
                        </pic:nvPicPr>
                        <pic:blipFill>
                          <a:blip r:embed="rId13"/>
                          <a:stretch>
                            <a:fillRect/>
                          </a:stretch>
                        </pic:blipFill>
                        <pic:spPr>
                          <a:xfrm>
                            <a:off x="0" y="0"/>
                            <a:ext cx="1676400" cy="1676400"/>
                          </a:xfrm>
                          <a:prstGeom prst="rect">
                            <a:avLst/>
                          </a:prstGeom>
                        </pic:spPr>
                      </pic:pic>
                    </a:graphicData>
                  </a:graphic>
                </wp:inline>
              </w:drawing>
            </w:r>
          </w:p>
        </w:tc>
        <w:tc>
          <w:tcPr>
            <w:tcW w:w="4868" w:type="dxa"/>
          </w:tcPr>
          <w:p w14:paraId="227BCAAA" w14:textId="575903C1" w:rsidR="00F541E9" w:rsidRPr="00F541E9" w:rsidRDefault="0053075F" w:rsidP="00F1638F">
            <w:pPr>
              <w:pStyle w:val="ListParagraph"/>
              <w:rPr>
                <w:rFonts w:ascii="News Cycle bold" w:hAnsi="News Cycle bold"/>
                <w:color w:val="5EB895"/>
                <w:sz w:val="40"/>
                <w:szCs w:val="40"/>
              </w:rPr>
            </w:pPr>
            <w:r>
              <w:rPr>
                <w:noProof/>
              </w:rPr>
              <w:drawing>
                <wp:inline distT="0" distB="0" distL="0" distR="0" wp14:anchorId="0CF1EF03" wp14:editId="30DE960F">
                  <wp:extent cx="1597660" cy="1597660"/>
                  <wp:effectExtent l="0" t="0" r="2540" b="2540"/>
                  <wp:docPr id="226034598" name="Picture 22603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34598" name=""/>
                          <pic:cNvPicPr/>
                        </pic:nvPicPr>
                        <pic:blipFill>
                          <a:blip r:embed="rId14"/>
                          <a:stretch>
                            <a:fillRect/>
                          </a:stretch>
                        </pic:blipFill>
                        <pic:spPr>
                          <a:xfrm>
                            <a:off x="0" y="0"/>
                            <a:ext cx="1597660" cy="1597660"/>
                          </a:xfrm>
                          <a:prstGeom prst="rect">
                            <a:avLst/>
                          </a:prstGeom>
                        </pic:spPr>
                      </pic:pic>
                    </a:graphicData>
                  </a:graphic>
                </wp:inline>
              </w:drawing>
            </w:r>
          </w:p>
        </w:tc>
      </w:tr>
      <w:tr w:rsidR="00F1638F" w14:paraId="0A325F34" w14:textId="77777777" w:rsidTr="00F1638F">
        <w:trPr>
          <w:jc w:val="center"/>
        </w:trPr>
        <w:tc>
          <w:tcPr>
            <w:tcW w:w="4868" w:type="dxa"/>
          </w:tcPr>
          <w:p w14:paraId="50DE97FE" w14:textId="1AC6280E" w:rsidR="00F541E9" w:rsidRPr="00F541E9" w:rsidRDefault="006B565D" w:rsidP="00F1638F">
            <w:pPr>
              <w:pStyle w:val="ListParagraph"/>
              <w:rPr>
                <w:rFonts w:ascii="News Cycle bold" w:hAnsi="News Cycle bold"/>
                <w:color w:val="5EB895"/>
                <w:sz w:val="40"/>
                <w:szCs w:val="40"/>
              </w:rPr>
            </w:pPr>
            <w:r>
              <w:rPr>
                <w:noProof/>
              </w:rPr>
              <w:drawing>
                <wp:inline distT="0" distB="0" distL="0" distR="0" wp14:anchorId="3EFB534A" wp14:editId="75079394">
                  <wp:extent cx="1619250" cy="1619250"/>
                  <wp:effectExtent l="0" t="0" r="0" b="0"/>
                  <wp:docPr id="1793506245" name="Picture 1793506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06245" name=""/>
                          <pic:cNvPicPr/>
                        </pic:nvPicPr>
                        <pic:blipFill>
                          <a:blip r:embed="rId15"/>
                          <a:stretch>
                            <a:fillRect/>
                          </a:stretch>
                        </pic:blipFill>
                        <pic:spPr>
                          <a:xfrm>
                            <a:off x="0" y="0"/>
                            <a:ext cx="1619250" cy="1619250"/>
                          </a:xfrm>
                          <a:prstGeom prst="rect">
                            <a:avLst/>
                          </a:prstGeom>
                        </pic:spPr>
                      </pic:pic>
                    </a:graphicData>
                  </a:graphic>
                </wp:inline>
              </w:drawing>
            </w:r>
          </w:p>
        </w:tc>
        <w:tc>
          <w:tcPr>
            <w:tcW w:w="4868" w:type="dxa"/>
          </w:tcPr>
          <w:p w14:paraId="0679D022" w14:textId="736A1D59" w:rsidR="00F541E9" w:rsidRPr="00F541E9" w:rsidRDefault="00F1638F" w:rsidP="00F1638F">
            <w:pPr>
              <w:pStyle w:val="ListParagraph"/>
              <w:rPr>
                <w:rFonts w:ascii="News Cycle bold" w:hAnsi="News Cycle bold"/>
                <w:color w:val="5EB895"/>
                <w:sz w:val="40"/>
                <w:szCs w:val="40"/>
              </w:rPr>
            </w:pPr>
            <w:r>
              <w:rPr>
                <w:noProof/>
              </w:rPr>
              <w:drawing>
                <wp:inline distT="0" distB="0" distL="0" distR="0" wp14:anchorId="48F4C7EF" wp14:editId="3582D356">
                  <wp:extent cx="1635760" cy="1635760"/>
                  <wp:effectExtent l="0" t="0" r="2540" b="2540"/>
                  <wp:docPr id="753631497" name="Picture 75363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31497" name=""/>
                          <pic:cNvPicPr/>
                        </pic:nvPicPr>
                        <pic:blipFill>
                          <a:blip r:embed="rId16"/>
                          <a:stretch>
                            <a:fillRect/>
                          </a:stretch>
                        </pic:blipFill>
                        <pic:spPr>
                          <a:xfrm>
                            <a:off x="0" y="0"/>
                            <a:ext cx="1635760" cy="1635760"/>
                          </a:xfrm>
                          <a:prstGeom prst="rect">
                            <a:avLst/>
                          </a:prstGeom>
                        </pic:spPr>
                      </pic:pic>
                    </a:graphicData>
                  </a:graphic>
                </wp:inline>
              </w:drawing>
            </w:r>
          </w:p>
        </w:tc>
      </w:tr>
    </w:tbl>
    <w:p w14:paraId="0F304945" w14:textId="77777777" w:rsidR="00F541E9" w:rsidRPr="00F541E9" w:rsidRDefault="00F541E9" w:rsidP="00F541E9">
      <w:pPr>
        <w:rPr>
          <w:rFonts w:ascii="News Cycle bold" w:hAnsi="News Cycle bold"/>
          <w:color w:val="008094"/>
          <w:sz w:val="40"/>
          <w:szCs w:val="40"/>
        </w:rPr>
      </w:pPr>
    </w:p>
    <w:p w14:paraId="450362DD" w14:textId="77777777" w:rsidR="00936B20" w:rsidRDefault="00936B20" w:rsidP="00BE121C">
      <w:pPr>
        <w:jc w:val="center"/>
        <w:rPr>
          <w:rFonts w:ascii="News Cycle bold" w:hAnsi="News Cycle bold"/>
          <w:color w:val="008094"/>
          <w:sz w:val="72"/>
          <w:szCs w:val="72"/>
        </w:rPr>
      </w:pPr>
    </w:p>
    <w:p w14:paraId="16DC44C8" w14:textId="172580AF" w:rsidR="00936B20" w:rsidRPr="00936B20" w:rsidRDefault="00701AEC" w:rsidP="00936B20">
      <w:pPr>
        <w:rPr>
          <w:rFonts w:ascii="Work Sans" w:hAnsi="Work Sans"/>
          <w:color w:val="008094"/>
        </w:rPr>
      </w:pPr>
      <w:r>
        <w:rPr>
          <w:noProof/>
        </w:rPr>
        <w:lastRenderedPageBreak/>
        <w:drawing>
          <wp:inline distT="0" distB="0" distL="0" distR="0" wp14:anchorId="14C686FA" wp14:editId="11F3A24F">
            <wp:extent cx="6645910" cy="9400540"/>
            <wp:effectExtent l="0" t="0" r="2540" b="0"/>
            <wp:docPr id="752223520" name="Picture 752223520"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23520" name="Picture 1" descr="A blue rectangular sign with white text&#10;&#10;Description automatically generated"/>
                    <pic:cNvPicPr/>
                  </pic:nvPicPr>
                  <pic:blipFill>
                    <a:blip r:embed="rId17"/>
                    <a:stretch>
                      <a:fillRect/>
                    </a:stretch>
                  </pic:blipFill>
                  <pic:spPr>
                    <a:xfrm>
                      <a:off x="0" y="0"/>
                      <a:ext cx="6645910" cy="9400540"/>
                    </a:xfrm>
                    <a:prstGeom prst="rect">
                      <a:avLst/>
                    </a:prstGeom>
                  </pic:spPr>
                </pic:pic>
              </a:graphicData>
            </a:graphic>
          </wp:inline>
        </w:drawing>
      </w:r>
    </w:p>
    <w:p w14:paraId="5EA39C04" w14:textId="77777777" w:rsidR="00BE121C" w:rsidRPr="00BE121C" w:rsidRDefault="00BE121C" w:rsidP="00BE121C">
      <w:pPr>
        <w:rPr>
          <w:rFonts w:ascii="News Cycle bold" w:hAnsi="News Cycle bold"/>
        </w:rPr>
      </w:pPr>
    </w:p>
    <w:sectPr w:rsidR="00BE121C" w:rsidRPr="00BE121C" w:rsidSect="00D03F54">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D8EBD" w14:textId="77777777" w:rsidR="00C059AE" w:rsidRDefault="00C059AE" w:rsidP="00A900B6">
      <w:pPr>
        <w:spacing w:after="0" w:line="240" w:lineRule="auto"/>
      </w:pPr>
      <w:r>
        <w:separator/>
      </w:r>
    </w:p>
  </w:endnote>
  <w:endnote w:type="continuationSeparator" w:id="0">
    <w:p w14:paraId="785B9D84" w14:textId="77777777" w:rsidR="00C059AE" w:rsidRDefault="00C059AE" w:rsidP="00A9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 Cycle bold">
    <w:altName w:val="Cambria"/>
    <w:panose1 w:val="00000000000000000000"/>
    <w:charset w:val="00"/>
    <w:family w:val="roman"/>
    <w:notTrueType/>
    <w:pitch w:val="default"/>
  </w:font>
  <w:font w:name="Work Sans Bold">
    <w:altName w:val="Cambria"/>
    <w:panose1 w:val="00000000000000000000"/>
    <w:charset w:val="00"/>
    <w:family w:val="roman"/>
    <w:notTrueType/>
    <w:pitch w:val="default"/>
  </w:font>
  <w:font w:name="Work Sans Regular">
    <w:altName w:val="Cambria"/>
    <w:panose1 w:val="00000000000000000000"/>
    <w:charset w:val="00"/>
    <w:family w:val="roman"/>
    <w:notTrueType/>
    <w:pitch w:val="default"/>
  </w:font>
  <w:font w:name="Work Sans">
    <w:altName w:val="Calibri"/>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AB2C" w14:textId="1DBF0093" w:rsidR="00A900B6" w:rsidRDefault="00A900B6">
    <w:pPr>
      <w:pStyle w:val="Footer"/>
    </w:pPr>
    <w:r>
      <w:t>MV Operative JD Draft V1 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A8A0" w14:textId="77777777" w:rsidR="00C059AE" w:rsidRDefault="00C059AE" w:rsidP="00A900B6">
      <w:pPr>
        <w:spacing w:after="0" w:line="240" w:lineRule="auto"/>
      </w:pPr>
      <w:r>
        <w:separator/>
      </w:r>
    </w:p>
  </w:footnote>
  <w:footnote w:type="continuationSeparator" w:id="0">
    <w:p w14:paraId="1FC46DA9" w14:textId="77777777" w:rsidR="00C059AE" w:rsidRDefault="00C059AE" w:rsidP="00A90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A05247"/>
    <w:multiLevelType w:val="singleLevel"/>
    <w:tmpl w:val="D3A05247"/>
    <w:lvl w:ilvl="0">
      <w:start w:val="1"/>
      <w:numFmt w:val="decimal"/>
      <w:suff w:val="space"/>
      <w:lvlText w:val="%1."/>
      <w:lvlJc w:val="left"/>
    </w:lvl>
  </w:abstractNum>
  <w:abstractNum w:abstractNumId="1" w15:restartNumberingAfterBreak="0">
    <w:nsid w:val="01A167D3"/>
    <w:multiLevelType w:val="hybridMultilevel"/>
    <w:tmpl w:val="85AE0E3E"/>
    <w:lvl w:ilvl="0" w:tplc="C6CABE9E">
      <w:start w:val="1"/>
      <w:numFmt w:val="decimal"/>
      <w:lvlText w:val="%1."/>
      <w:lvlJc w:val="left"/>
      <w:pPr>
        <w:ind w:left="720" w:hanging="360"/>
      </w:pPr>
    </w:lvl>
    <w:lvl w:ilvl="1" w:tplc="6AE2DBBA">
      <w:start w:val="1"/>
      <w:numFmt w:val="lowerLetter"/>
      <w:lvlText w:val="%2."/>
      <w:lvlJc w:val="left"/>
      <w:pPr>
        <w:ind w:left="1440" w:hanging="360"/>
      </w:pPr>
    </w:lvl>
    <w:lvl w:ilvl="2" w:tplc="0B80A062">
      <w:start w:val="8"/>
      <w:numFmt w:val="lowerLetter"/>
      <w:lvlText w:val="%3)"/>
      <w:lvlJc w:val="left"/>
      <w:pPr>
        <w:ind w:left="1980" w:hanging="360"/>
      </w:pPr>
    </w:lvl>
    <w:lvl w:ilvl="3" w:tplc="4E3CAF4E">
      <w:start w:val="1"/>
      <w:numFmt w:val="decimal"/>
      <w:lvlText w:val="%4."/>
      <w:lvlJc w:val="left"/>
      <w:pPr>
        <w:ind w:left="2880" w:hanging="360"/>
      </w:pPr>
    </w:lvl>
    <w:lvl w:ilvl="4" w:tplc="C6984FF0">
      <w:start w:val="1"/>
      <w:numFmt w:val="lowerLetter"/>
      <w:lvlText w:val="%5."/>
      <w:lvlJc w:val="left"/>
      <w:pPr>
        <w:ind w:left="3600" w:hanging="360"/>
      </w:pPr>
    </w:lvl>
    <w:lvl w:ilvl="5" w:tplc="0A12CA40">
      <w:start w:val="1"/>
      <w:numFmt w:val="lowerRoman"/>
      <w:lvlText w:val="%6."/>
      <w:lvlJc w:val="right"/>
      <w:pPr>
        <w:ind w:left="4320" w:hanging="180"/>
      </w:pPr>
    </w:lvl>
    <w:lvl w:ilvl="6" w:tplc="9D5A0EFE">
      <w:start w:val="1"/>
      <w:numFmt w:val="decimal"/>
      <w:lvlText w:val="%7."/>
      <w:lvlJc w:val="left"/>
      <w:pPr>
        <w:ind w:left="5040" w:hanging="360"/>
      </w:pPr>
    </w:lvl>
    <w:lvl w:ilvl="7" w:tplc="7766EA8A">
      <w:start w:val="1"/>
      <w:numFmt w:val="lowerLetter"/>
      <w:lvlText w:val="%8."/>
      <w:lvlJc w:val="left"/>
      <w:pPr>
        <w:ind w:left="5760" w:hanging="360"/>
      </w:pPr>
    </w:lvl>
    <w:lvl w:ilvl="8" w:tplc="673CF4F6">
      <w:start w:val="1"/>
      <w:numFmt w:val="lowerRoman"/>
      <w:lvlText w:val="%9."/>
      <w:lvlJc w:val="right"/>
      <w:pPr>
        <w:ind w:left="6480" w:hanging="180"/>
      </w:pPr>
    </w:lvl>
  </w:abstractNum>
  <w:abstractNum w:abstractNumId="2" w15:restartNumberingAfterBreak="0">
    <w:nsid w:val="0251E448"/>
    <w:multiLevelType w:val="hybridMultilevel"/>
    <w:tmpl w:val="C54C9F66"/>
    <w:lvl w:ilvl="0" w:tplc="B4ACD914">
      <w:start w:val="3"/>
      <w:numFmt w:val="decimal"/>
      <w:lvlText w:val="%1."/>
      <w:lvlJc w:val="left"/>
      <w:pPr>
        <w:ind w:left="720" w:hanging="360"/>
      </w:pPr>
    </w:lvl>
    <w:lvl w:ilvl="1" w:tplc="4E7C5EE2">
      <w:start w:val="1"/>
      <w:numFmt w:val="lowerLetter"/>
      <w:lvlText w:val="%2."/>
      <w:lvlJc w:val="left"/>
      <w:pPr>
        <w:ind w:left="1440" w:hanging="360"/>
      </w:pPr>
    </w:lvl>
    <w:lvl w:ilvl="2" w:tplc="6BC035A0">
      <w:start w:val="1"/>
      <w:numFmt w:val="lowerRoman"/>
      <w:lvlText w:val="%3."/>
      <w:lvlJc w:val="right"/>
      <w:pPr>
        <w:ind w:left="2160" w:hanging="180"/>
      </w:pPr>
    </w:lvl>
    <w:lvl w:ilvl="3" w:tplc="927C109C">
      <w:start w:val="1"/>
      <w:numFmt w:val="decimal"/>
      <w:lvlText w:val="%4."/>
      <w:lvlJc w:val="left"/>
      <w:pPr>
        <w:ind w:left="2880" w:hanging="360"/>
      </w:pPr>
    </w:lvl>
    <w:lvl w:ilvl="4" w:tplc="93E4184A">
      <w:start w:val="1"/>
      <w:numFmt w:val="lowerLetter"/>
      <w:lvlText w:val="%5."/>
      <w:lvlJc w:val="left"/>
      <w:pPr>
        <w:ind w:left="3600" w:hanging="360"/>
      </w:pPr>
    </w:lvl>
    <w:lvl w:ilvl="5" w:tplc="42E811B2">
      <w:start w:val="1"/>
      <w:numFmt w:val="lowerRoman"/>
      <w:lvlText w:val="%6."/>
      <w:lvlJc w:val="right"/>
      <w:pPr>
        <w:ind w:left="4320" w:hanging="180"/>
      </w:pPr>
    </w:lvl>
    <w:lvl w:ilvl="6" w:tplc="16A2C980">
      <w:start w:val="1"/>
      <w:numFmt w:val="decimal"/>
      <w:lvlText w:val="%7."/>
      <w:lvlJc w:val="left"/>
      <w:pPr>
        <w:ind w:left="5040" w:hanging="360"/>
      </w:pPr>
    </w:lvl>
    <w:lvl w:ilvl="7" w:tplc="A894CEC4">
      <w:start w:val="1"/>
      <w:numFmt w:val="lowerLetter"/>
      <w:lvlText w:val="%8."/>
      <w:lvlJc w:val="left"/>
      <w:pPr>
        <w:ind w:left="5760" w:hanging="360"/>
      </w:pPr>
    </w:lvl>
    <w:lvl w:ilvl="8" w:tplc="B9268EFA">
      <w:start w:val="1"/>
      <w:numFmt w:val="lowerRoman"/>
      <w:lvlText w:val="%9."/>
      <w:lvlJc w:val="right"/>
      <w:pPr>
        <w:ind w:left="6480" w:hanging="180"/>
      </w:pPr>
    </w:lvl>
  </w:abstractNum>
  <w:abstractNum w:abstractNumId="3" w15:restartNumberingAfterBreak="0">
    <w:nsid w:val="04966D27"/>
    <w:multiLevelType w:val="hybridMultilevel"/>
    <w:tmpl w:val="E594F30E"/>
    <w:lvl w:ilvl="0" w:tplc="0E984776">
      <w:start w:val="1"/>
      <w:numFmt w:val="decimal"/>
      <w:lvlText w:val="%1."/>
      <w:lvlJc w:val="left"/>
      <w:pPr>
        <w:ind w:left="720" w:hanging="360"/>
      </w:pPr>
    </w:lvl>
    <w:lvl w:ilvl="1" w:tplc="F508F184">
      <w:start w:val="1"/>
      <w:numFmt w:val="lowerLetter"/>
      <w:lvlText w:val="%2."/>
      <w:lvlJc w:val="left"/>
      <w:pPr>
        <w:ind w:left="1440" w:hanging="360"/>
      </w:pPr>
    </w:lvl>
    <w:lvl w:ilvl="2" w:tplc="F5C0759C">
      <w:start w:val="1"/>
      <w:numFmt w:val="lowerRoman"/>
      <w:lvlText w:val="%3."/>
      <w:lvlJc w:val="right"/>
      <w:pPr>
        <w:ind w:left="2160" w:hanging="180"/>
      </w:pPr>
    </w:lvl>
    <w:lvl w:ilvl="3" w:tplc="76062332">
      <w:start w:val="1"/>
      <w:numFmt w:val="decimal"/>
      <w:lvlText w:val="%4."/>
      <w:lvlJc w:val="left"/>
      <w:pPr>
        <w:ind w:left="2880" w:hanging="360"/>
      </w:pPr>
    </w:lvl>
    <w:lvl w:ilvl="4" w:tplc="944CD2E0">
      <w:start w:val="1"/>
      <w:numFmt w:val="lowerLetter"/>
      <w:lvlText w:val="%5."/>
      <w:lvlJc w:val="left"/>
      <w:pPr>
        <w:ind w:left="3600" w:hanging="360"/>
      </w:pPr>
    </w:lvl>
    <w:lvl w:ilvl="5" w:tplc="62025092">
      <w:start w:val="1"/>
      <w:numFmt w:val="lowerRoman"/>
      <w:lvlText w:val="%6."/>
      <w:lvlJc w:val="right"/>
      <w:pPr>
        <w:ind w:left="4320" w:hanging="180"/>
      </w:pPr>
    </w:lvl>
    <w:lvl w:ilvl="6" w:tplc="582CF57A">
      <w:start w:val="1"/>
      <w:numFmt w:val="decimal"/>
      <w:lvlText w:val="%7."/>
      <w:lvlJc w:val="left"/>
      <w:pPr>
        <w:ind w:left="5040" w:hanging="360"/>
      </w:pPr>
    </w:lvl>
    <w:lvl w:ilvl="7" w:tplc="01D837DE">
      <w:start w:val="1"/>
      <w:numFmt w:val="lowerLetter"/>
      <w:lvlText w:val="%8."/>
      <w:lvlJc w:val="left"/>
      <w:pPr>
        <w:ind w:left="5760" w:hanging="360"/>
      </w:pPr>
    </w:lvl>
    <w:lvl w:ilvl="8" w:tplc="9D541FC6">
      <w:start w:val="1"/>
      <w:numFmt w:val="lowerRoman"/>
      <w:lvlText w:val="%9."/>
      <w:lvlJc w:val="right"/>
      <w:pPr>
        <w:ind w:left="6480" w:hanging="180"/>
      </w:pPr>
    </w:lvl>
  </w:abstractNum>
  <w:abstractNum w:abstractNumId="4" w15:restartNumberingAfterBreak="0">
    <w:nsid w:val="04BC29F4"/>
    <w:multiLevelType w:val="multilevel"/>
    <w:tmpl w:val="CBFCF700"/>
    <w:lvl w:ilvl="0">
      <w:start w:val="8"/>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9B4A79"/>
    <w:multiLevelType w:val="multilevel"/>
    <w:tmpl w:val="ABC65492"/>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DFE27F"/>
    <w:multiLevelType w:val="multilevel"/>
    <w:tmpl w:val="31CEFAFA"/>
    <w:lvl w:ilvl="0">
      <w:start w:val="1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055B06"/>
    <w:multiLevelType w:val="hybridMultilevel"/>
    <w:tmpl w:val="804E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9B0904"/>
    <w:multiLevelType w:val="multilevel"/>
    <w:tmpl w:val="15E8DE9A"/>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3D3A95"/>
    <w:multiLevelType w:val="hybridMultilevel"/>
    <w:tmpl w:val="BE5ED22A"/>
    <w:lvl w:ilvl="0" w:tplc="2564BF84">
      <w:start w:val="1"/>
      <w:numFmt w:val="decimal"/>
      <w:lvlText w:val="%1."/>
      <w:lvlJc w:val="left"/>
      <w:pPr>
        <w:ind w:left="720" w:hanging="360"/>
      </w:pPr>
    </w:lvl>
    <w:lvl w:ilvl="1" w:tplc="E63ABB46">
      <w:start w:val="1"/>
      <w:numFmt w:val="lowerLetter"/>
      <w:lvlText w:val="%2."/>
      <w:lvlJc w:val="left"/>
      <w:pPr>
        <w:ind w:left="1440" w:hanging="360"/>
      </w:pPr>
    </w:lvl>
    <w:lvl w:ilvl="2" w:tplc="1CDECD80">
      <w:start w:val="10"/>
      <w:numFmt w:val="lowerLetter"/>
      <w:lvlText w:val="%3)"/>
      <w:lvlJc w:val="left"/>
      <w:pPr>
        <w:ind w:left="1980" w:hanging="360"/>
      </w:pPr>
    </w:lvl>
    <w:lvl w:ilvl="3" w:tplc="2126FA80">
      <w:start w:val="1"/>
      <w:numFmt w:val="decimal"/>
      <w:lvlText w:val="%4."/>
      <w:lvlJc w:val="left"/>
      <w:pPr>
        <w:ind w:left="2880" w:hanging="360"/>
      </w:pPr>
    </w:lvl>
    <w:lvl w:ilvl="4" w:tplc="A3A6B78E">
      <w:start w:val="1"/>
      <w:numFmt w:val="lowerLetter"/>
      <w:lvlText w:val="%5."/>
      <w:lvlJc w:val="left"/>
      <w:pPr>
        <w:ind w:left="3600" w:hanging="360"/>
      </w:pPr>
    </w:lvl>
    <w:lvl w:ilvl="5" w:tplc="34BA2C9A">
      <w:start w:val="1"/>
      <w:numFmt w:val="lowerRoman"/>
      <w:lvlText w:val="%6."/>
      <w:lvlJc w:val="right"/>
      <w:pPr>
        <w:ind w:left="4320" w:hanging="180"/>
      </w:pPr>
    </w:lvl>
    <w:lvl w:ilvl="6" w:tplc="5E74E874">
      <w:start w:val="1"/>
      <w:numFmt w:val="decimal"/>
      <w:lvlText w:val="%7."/>
      <w:lvlJc w:val="left"/>
      <w:pPr>
        <w:ind w:left="5040" w:hanging="360"/>
      </w:pPr>
    </w:lvl>
    <w:lvl w:ilvl="7" w:tplc="558898DA">
      <w:start w:val="1"/>
      <w:numFmt w:val="lowerLetter"/>
      <w:lvlText w:val="%8."/>
      <w:lvlJc w:val="left"/>
      <w:pPr>
        <w:ind w:left="5760" w:hanging="360"/>
      </w:pPr>
    </w:lvl>
    <w:lvl w:ilvl="8" w:tplc="70FE1E3A">
      <w:start w:val="1"/>
      <w:numFmt w:val="lowerRoman"/>
      <w:lvlText w:val="%9."/>
      <w:lvlJc w:val="right"/>
      <w:pPr>
        <w:ind w:left="6480" w:hanging="180"/>
      </w:pPr>
    </w:lvl>
  </w:abstractNum>
  <w:abstractNum w:abstractNumId="10" w15:restartNumberingAfterBreak="0">
    <w:nsid w:val="0F19AA82"/>
    <w:multiLevelType w:val="multilevel"/>
    <w:tmpl w:val="B8BC9C14"/>
    <w:lvl w:ilvl="0">
      <w:start w:val="1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9A4C31"/>
    <w:multiLevelType w:val="hybridMultilevel"/>
    <w:tmpl w:val="E42646FE"/>
    <w:lvl w:ilvl="0" w:tplc="12BAD700">
      <w:start w:val="5"/>
      <w:numFmt w:val="decimal"/>
      <w:lvlText w:val="%1."/>
      <w:lvlJc w:val="left"/>
      <w:pPr>
        <w:ind w:left="720" w:hanging="360"/>
      </w:pPr>
    </w:lvl>
    <w:lvl w:ilvl="1" w:tplc="C5EA2D5C">
      <w:start w:val="1"/>
      <w:numFmt w:val="lowerLetter"/>
      <w:lvlText w:val="%2."/>
      <w:lvlJc w:val="left"/>
      <w:pPr>
        <w:ind w:left="1440" w:hanging="360"/>
      </w:pPr>
    </w:lvl>
    <w:lvl w:ilvl="2" w:tplc="7466FD48">
      <w:start w:val="1"/>
      <w:numFmt w:val="lowerRoman"/>
      <w:lvlText w:val="%3."/>
      <w:lvlJc w:val="right"/>
      <w:pPr>
        <w:ind w:left="2160" w:hanging="180"/>
      </w:pPr>
    </w:lvl>
    <w:lvl w:ilvl="3" w:tplc="3E581B64">
      <w:start w:val="1"/>
      <w:numFmt w:val="decimal"/>
      <w:lvlText w:val="%4."/>
      <w:lvlJc w:val="left"/>
      <w:pPr>
        <w:ind w:left="2880" w:hanging="360"/>
      </w:pPr>
    </w:lvl>
    <w:lvl w:ilvl="4" w:tplc="1CF896E8">
      <w:start w:val="1"/>
      <w:numFmt w:val="lowerLetter"/>
      <w:lvlText w:val="%5."/>
      <w:lvlJc w:val="left"/>
      <w:pPr>
        <w:ind w:left="3600" w:hanging="360"/>
      </w:pPr>
    </w:lvl>
    <w:lvl w:ilvl="5" w:tplc="E0F819FE">
      <w:start w:val="1"/>
      <w:numFmt w:val="lowerRoman"/>
      <w:lvlText w:val="%6."/>
      <w:lvlJc w:val="right"/>
      <w:pPr>
        <w:ind w:left="4320" w:hanging="180"/>
      </w:pPr>
    </w:lvl>
    <w:lvl w:ilvl="6" w:tplc="86FCF792">
      <w:start w:val="1"/>
      <w:numFmt w:val="decimal"/>
      <w:lvlText w:val="%7."/>
      <w:lvlJc w:val="left"/>
      <w:pPr>
        <w:ind w:left="5040" w:hanging="360"/>
      </w:pPr>
    </w:lvl>
    <w:lvl w:ilvl="7" w:tplc="5CEC344A">
      <w:start w:val="1"/>
      <w:numFmt w:val="lowerLetter"/>
      <w:lvlText w:val="%8."/>
      <w:lvlJc w:val="left"/>
      <w:pPr>
        <w:ind w:left="5760" w:hanging="360"/>
      </w:pPr>
    </w:lvl>
    <w:lvl w:ilvl="8" w:tplc="858CD87E">
      <w:start w:val="1"/>
      <w:numFmt w:val="lowerRoman"/>
      <w:lvlText w:val="%9."/>
      <w:lvlJc w:val="right"/>
      <w:pPr>
        <w:ind w:left="6480" w:hanging="180"/>
      </w:pPr>
    </w:lvl>
  </w:abstractNum>
  <w:abstractNum w:abstractNumId="12" w15:restartNumberingAfterBreak="0">
    <w:nsid w:val="18340606"/>
    <w:multiLevelType w:val="hybridMultilevel"/>
    <w:tmpl w:val="B0A2EB30"/>
    <w:lvl w:ilvl="0" w:tplc="4492E978">
      <w:start w:val="2"/>
      <w:numFmt w:val="decimal"/>
      <w:lvlText w:val="%1."/>
      <w:lvlJc w:val="left"/>
      <w:pPr>
        <w:ind w:left="720" w:hanging="360"/>
      </w:pPr>
    </w:lvl>
    <w:lvl w:ilvl="1" w:tplc="272E6B48">
      <w:start w:val="1"/>
      <w:numFmt w:val="lowerLetter"/>
      <w:lvlText w:val="%2."/>
      <w:lvlJc w:val="left"/>
      <w:pPr>
        <w:ind w:left="1440" w:hanging="360"/>
      </w:pPr>
    </w:lvl>
    <w:lvl w:ilvl="2" w:tplc="3AAEB60A">
      <w:start w:val="1"/>
      <w:numFmt w:val="lowerRoman"/>
      <w:lvlText w:val="%3."/>
      <w:lvlJc w:val="right"/>
      <w:pPr>
        <w:ind w:left="2160" w:hanging="180"/>
      </w:pPr>
    </w:lvl>
    <w:lvl w:ilvl="3" w:tplc="2818A21C">
      <w:start w:val="1"/>
      <w:numFmt w:val="decimal"/>
      <w:lvlText w:val="%4."/>
      <w:lvlJc w:val="left"/>
      <w:pPr>
        <w:ind w:left="2880" w:hanging="360"/>
      </w:pPr>
    </w:lvl>
    <w:lvl w:ilvl="4" w:tplc="B516BED8">
      <w:start w:val="1"/>
      <w:numFmt w:val="lowerLetter"/>
      <w:lvlText w:val="%5."/>
      <w:lvlJc w:val="left"/>
      <w:pPr>
        <w:ind w:left="3600" w:hanging="360"/>
      </w:pPr>
    </w:lvl>
    <w:lvl w:ilvl="5" w:tplc="F8AED2D8">
      <w:start w:val="1"/>
      <w:numFmt w:val="lowerRoman"/>
      <w:lvlText w:val="%6."/>
      <w:lvlJc w:val="right"/>
      <w:pPr>
        <w:ind w:left="4320" w:hanging="180"/>
      </w:pPr>
    </w:lvl>
    <w:lvl w:ilvl="6" w:tplc="3284796E">
      <w:start w:val="1"/>
      <w:numFmt w:val="decimal"/>
      <w:lvlText w:val="%7."/>
      <w:lvlJc w:val="left"/>
      <w:pPr>
        <w:ind w:left="5040" w:hanging="360"/>
      </w:pPr>
    </w:lvl>
    <w:lvl w:ilvl="7" w:tplc="F0E65922">
      <w:start w:val="1"/>
      <w:numFmt w:val="lowerLetter"/>
      <w:lvlText w:val="%8."/>
      <w:lvlJc w:val="left"/>
      <w:pPr>
        <w:ind w:left="5760" w:hanging="360"/>
      </w:pPr>
    </w:lvl>
    <w:lvl w:ilvl="8" w:tplc="FFC4AF9C">
      <w:start w:val="1"/>
      <w:numFmt w:val="lowerRoman"/>
      <w:lvlText w:val="%9."/>
      <w:lvlJc w:val="right"/>
      <w:pPr>
        <w:ind w:left="6480" w:hanging="180"/>
      </w:pPr>
    </w:lvl>
  </w:abstractNum>
  <w:abstractNum w:abstractNumId="13" w15:restartNumberingAfterBreak="0">
    <w:nsid w:val="1AD4D52B"/>
    <w:multiLevelType w:val="multilevel"/>
    <w:tmpl w:val="0CC2ABA4"/>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F462BD"/>
    <w:multiLevelType w:val="hybridMultilevel"/>
    <w:tmpl w:val="556C644E"/>
    <w:lvl w:ilvl="0" w:tplc="934EBC56">
      <w:start w:val="1"/>
      <w:numFmt w:val="decimal"/>
      <w:lvlText w:val="%1."/>
      <w:lvlJc w:val="left"/>
      <w:pPr>
        <w:ind w:left="720" w:hanging="360"/>
      </w:pPr>
    </w:lvl>
    <w:lvl w:ilvl="1" w:tplc="C8CA8CC0">
      <w:start w:val="1"/>
      <w:numFmt w:val="lowerLetter"/>
      <w:lvlText w:val="%2."/>
      <w:lvlJc w:val="left"/>
      <w:pPr>
        <w:ind w:left="1440" w:hanging="360"/>
      </w:pPr>
    </w:lvl>
    <w:lvl w:ilvl="2" w:tplc="3206819E">
      <w:start w:val="3"/>
      <w:numFmt w:val="lowerLetter"/>
      <w:lvlText w:val="%3)"/>
      <w:lvlJc w:val="left"/>
      <w:pPr>
        <w:ind w:left="1980" w:hanging="360"/>
      </w:pPr>
    </w:lvl>
    <w:lvl w:ilvl="3" w:tplc="F75ADC9A">
      <w:start w:val="1"/>
      <w:numFmt w:val="decimal"/>
      <w:lvlText w:val="%4."/>
      <w:lvlJc w:val="left"/>
      <w:pPr>
        <w:ind w:left="2880" w:hanging="360"/>
      </w:pPr>
    </w:lvl>
    <w:lvl w:ilvl="4" w:tplc="AB94CA06">
      <w:start w:val="1"/>
      <w:numFmt w:val="lowerLetter"/>
      <w:lvlText w:val="%5."/>
      <w:lvlJc w:val="left"/>
      <w:pPr>
        <w:ind w:left="3600" w:hanging="360"/>
      </w:pPr>
    </w:lvl>
    <w:lvl w:ilvl="5" w:tplc="E8D27132">
      <w:start w:val="1"/>
      <w:numFmt w:val="lowerRoman"/>
      <w:lvlText w:val="%6."/>
      <w:lvlJc w:val="right"/>
      <w:pPr>
        <w:ind w:left="4320" w:hanging="180"/>
      </w:pPr>
    </w:lvl>
    <w:lvl w:ilvl="6" w:tplc="00B803A8">
      <w:start w:val="1"/>
      <w:numFmt w:val="decimal"/>
      <w:lvlText w:val="%7."/>
      <w:lvlJc w:val="left"/>
      <w:pPr>
        <w:ind w:left="5040" w:hanging="360"/>
      </w:pPr>
    </w:lvl>
    <w:lvl w:ilvl="7" w:tplc="B44A0370">
      <w:start w:val="1"/>
      <w:numFmt w:val="lowerLetter"/>
      <w:lvlText w:val="%8."/>
      <w:lvlJc w:val="left"/>
      <w:pPr>
        <w:ind w:left="5760" w:hanging="360"/>
      </w:pPr>
    </w:lvl>
    <w:lvl w:ilvl="8" w:tplc="295AE032">
      <w:start w:val="1"/>
      <w:numFmt w:val="lowerRoman"/>
      <w:lvlText w:val="%9."/>
      <w:lvlJc w:val="right"/>
      <w:pPr>
        <w:ind w:left="6480" w:hanging="180"/>
      </w:pPr>
    </w:lvl>
  </w:abstractNum>
  <w:abstractNum w:abstractNumId="15" w15:restartNumberingAfterBreak="0">
    <w:nsid w:val="1E1CE324"/>
    <w:multiLevelType w:val="multilevel"/>
    <w:tmpl w:val="90C2CB10"/>
    <w:lvl w:ilvl="0">
      <w:start w:val="9"/>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67E6C9"/>
    <w:multiLevelType w:val="multilevel"/>
    <w:tmpl w:val="A62A1F6A"/>
    <w:lvl w:ilvl="0">
      <w:start w:val="1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24B9C0"/>
    <w:multiLevelType w:val="multilevel"/>
    <w:tmpl w:val="24649C1C"/>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62E80C"/>
    <w:multiLevelType w:val="hybridMultilevel"/>
    <w:tmpl w:val="C61EE908"/>
    <w:lvl w:ilvl="0" w:tplc="64F0AE30">
      <w:start w:val="4"/>
      <w:numFmt w:val="decimal"/>
      <w:lvlText w:val="%1."/>
      <w:lvlJc w:val="left"/>
      <w:pPr>
        <w:ind w:left="720" w:hanging="360"/>
      </w:pPr>
    </w:lvl>
    <w:lvl w:ilvl="1" w:tplc="DD0CB606">
      <w:start w:val="1"/>
      <w:numFmt w:val="lowerLetter"/>
      <w:lvlText w:val="%2."/>
      <w:lvlJc w:val="left"/>
      <w:pPr>
        <w:ind w:left="1440" w:hanging="360"/>
      </w:pPr>
    </w:lvl>
    <w:lvl w:ilvl="2" w:tplc="71E023FC">
      <w:start w:val="1"/>
      <w:numFmt w:val="lowerRoman"/>
      <w:lvlText w:val="%3."/>
      <w:lvlJc w:val="right"/>
      <w:pPr>
        <w:ind w:left="2160" w:hanging="180"/>
      </w:pPr>
    </w:lvl>
    <w:lvl w:ilvl="3" w:tplc="CEB0ADD6">
      <w:start w:val="1"/>
      <w:numFmt w:val="decimal"/>
      <w:lvlText w:val="%4."/>
      <w:lvlJc w:val="left"/>
      <w:pPr>
        <w:ind w:left="2880" w:hanging="360"/>
      </w:pPr>
    </w:lvl>
    <w:lvl w:ilvl="4" w:tplc="7B6A308A">
      <w:start w:val="1"/>
      <w:numFmt w:val="lowerLetter"/>
      <w:lvlText w:val="%5."/>
      <w:lvlJc w:val="left"/>
      <w:pPr>
        <w:ind w:left="3600" w:hanging="360"/>
      </w:pPr>
    </w:lvl>
    <w:lvl w:ilvl="5" w:tplc="A3EABF7C">
      <w:start w:val="1"/>
      <w:numFmt w:val="lowerRoman"/>
      <w:lvlText w:val="%6."/>
      <w:lvlJc w:val="right"/>
      <w:pPr>
        <w:ind w:left="4320" w:hanging="180"/>
      </w:pPr>
    </w:lvl>
    <w:lvl w:ilvl="6" w:tplc="B1C8D3D0">
      <w:start w:val="1"/>
      <w:numFmt w:val="decimal"/>
      <w:lvlText w:val="%7."/>
      <w:lvlJc w:val="left"/>
      <w:pPr>
        <w:ind w:left="5040" w:hanging="360"/>
      </w:pPr>
    </w:lvl>
    <w:lvl w:ilvl="7" w:tplc="5C0C8E98">
      <w:start w:val="1"/>
      <w:numFmt w:val="lowerLetter"/>
      <w:lvlText w:val="%8."/>
      <w:lvlJc w:val="left"/>
      <w:pPr>
        <w:ind w:left="5760" w:hanging="360"/>
      </w:pPr>
    </w:lvl>
    <w:lvl w:ilvl="8" w:tplc="D3E80284">
      <w:start w:val="1"/>
      <w:numFmt w:val="lowerRoman"/>
      <w:lvlText w:val="%9."/>
      <w:lvlJc w:val="right"/>
      <w:pPr>
        <w:ind w:left="6480" w:hanging="180"/>
      </w:pPr>
    </w:lvl>
  </w:abstractNum>
  <w:abstractNum w:abstractNumId="19" w15:restartNumberingAfterBreak="0">
    <w:nsid w:val="3287DD69"/>
    <w:multiLevelType w:val="multilevel"/>
    <w:tmpl w:val="D3FE735E"/>
    <w:lvl w:ilvl="0">
      <w:start w:val="10"/>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EC516D"/>
    <w:multiLevelType w:val="multilevel"/>
    <w:tmpl w:val="7F7E7576"/>
    <w:lvl w:ilvl="0">
      <w:start w:val="1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5FBB86"/>
    <w:multiLevelType w:val="multilevel"/>
    <w:tmpl w:val="D14E44A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EF106B"/>
    <w:multiLevelType w:val="multilevel"/>
    <w:tmpl w:val="BB16D07A"/>
    <w:lvl w:ilvl="0">
      <w:start w:val="1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F25BB3"/>
    <w:multiLevelType w:val="multilevel"/>
    <w:tmpl w:val="FDAC6AB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155050"/>
    <w:multiLevelType w:val="hybridMultilevel"/>
    <w:tmpl w:val="68AE5992"/>
    <w:lvl w:ilvl="0" w:tplc="CB1A43B8">
      <w:start w:val="1"/>
      <w:numFmt w:val="decimal"/>
      <w:lvlText w:val="%1."/>
      <w:lvlJc w:val="left"/>
      <w:pPr>
        <w:ind w:left="720" w:hanging="360"/>
      </w:pPr>
    </w:lvl>
    <w:lvl w:ilvl="1" w:tplc="4822AED2">
      <w:start w:val="1"/>
      <w:numFmt w:val="lowerLetter"/>
      <w:lvlText w:val="%2."/>
      <w:lvlJc w:val="left"/>
      <w:pPr>
        <w:ind w:left="1440" w:hanging="360"/>
      </w:pPr>
    </w:lvl>
    <w:lvl w:ilvl="2" w:tplc="4A086952">
      <w:start w:val="11"/>
      <w:numFmt w:val="lowerLetter"/>
      <w:lvlText w:val="%3)"/>
      <w:lvlJc w:val="left"/>
      <w:pPr>
        <w:ind w:left="1980" w:hanging="360"/>
      </w:pPr>
    </w:lvl>
    <w:lvl w:ilvl="3" w:tplc="F034C52E">
      <w:start w:val="1"/>
      <w:numFmt w:val="decimal"/>
      <w:lvlText w:val="%4."/>
      <w:lvlJc w:val="left"/>
      <w:pPr>
        <w:ind w:left="2880" w:hanging="360"/>
      </w:pPr>
    </w:lvl>
    <w:lvl w:ilvl="4" w:tplc="2D08F40E">
      <w:start w:val="1"/>
      <w:numFmt w:val="lowerLetter"/>
      <w:lvlText w:val="%5."/>
      <w:lvlJc w:val="left"/>
      <w:pPr>
        <w:ind w:left="3600" w:hanging="360"/>
      </w:pPr>
    </w:lvl>
    <w:lvl w:ilvl="5" w:tplc="41C6DE76">
      <w:start w:val="1"/>
      <w:numFmt w:val="lowerRoman"/>
      <w:lvlText w:val="%6."/>
      <w:lvlJc w:val="right"/>
      <w:pPr>
        <w:ind w:left="4320" w:hanging="180"/>
      </w:pPr>
    </w:lvl>
    <w:lvl w:ilvl="6" w:tplc="D244353A">
      <w:start w:val="1"/>
      <w:numFmt w:val="decimal"/>
      <w:lvlText w:val="%7."/>
      <w:lvlJc w:val="left"/>
      <w:pPr>
        <w:ind w:left="5040" w:hanging="360"/>
      </w:pPr>
    </w:lvl>
    <w:lvl w:ilvl="7" w:tplc="5456C39A">
      <w:start w:val="1"/>
      <w:numFmt w:val="lowerLetter"/>
      <w:lvlText w:val="%8."/>
      <w:lvlJc w:val="left"/>
      <w:pPr>
        <w:ind w:left="5760" w:hanging="360"/>
      </w:pPr>
    </w:lvl>
    <w:lvl w:ilvl="8" w:tplc="606224C0">
      <w:start w:val="1"/>
      <w:numFmt w:val="lowerRoman"/>
      <w:lvlText w:val="%9."/>
      <w:lvlJc w:val="right"/>
      <w:pPr>
        <w:ind w:left="6480" w:hanging="180"/>
      </w:pPr>
    </w:lvl>
  </w:abstractNum>
  <w:abstractNum w:abstractNumId="25" w15:restartNumberingAfterBreak="0">
    <w:nsid w:val="47293AB1"/>
    <w:multiLevelType w:val="hybridMultilevel"/>
    <w:tmpl w:val="A3C06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056B9"/>
    <w:multiLevelType w:val="hybridMultilevel"/>
    <w:tmpl w:val="326A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9CCBD"/>
    <w:multiLevelType w:val="hybridMultilevel"/>
    <w:tmpl w:val="215ACD7C"/>
    <w:lvl w:ilvl="0" w:tplc="AC5E3A42">
      <w:start w:val="1"/>
      <w:numFmt w:val="decimal"/>
      <w:lvlText w:val="%1."/>
      <w:lvlJc w:val="left"/>
      <w:pPr>
        <w:ind w:left="720" w:hanging="360"/>
      </w:pPr>
    </w:lvl>
    <w:lvl w:ilvl="1" w:tplc="70C847AC">
      <w:start w:val="1"/>
      <w:numFmt w:val="lowerLetter"/>
      <w:lvlText w:val="%2."/>
      <w:lvlJc w:val="left"/>
      <w:pPr>
        <w:ind w:left="1440" w:hanging="360"/>
      </w:pPr>
    </w:lvl>
    <w:lvl w:ilvl="2" w:tplc="258E1D52">
      <w:start w:val="5"/>
      <w:numFmt w:val="lowerLetter"/>
      <w:lvlText w:val="%3)"/>
      <w:lvlJc w:val="left"/>
      <w:pPr>
        <w:ind w:left="1980" w:hanging="360"/>
      </w:pPr>
    </w:lvl>
    <w:lvl w:ilvl="3" w:tplc="28E41CDC">
      <w:start w:val="1"/>
      <w:numFmt w:val="decimal"/>
      <w:lvlText w:val="%4."/>
      <w:lvlJc w:val="left"/>
      <w:pPr>
        <w:ind w:left="2880" w:hanging="360"/>
      </w:pPr>
    </w:lvl>
    <w:lvl w:ilvl="4" w:tplc="8B56D6AE">
      <w:start w:val="1"/>
      <w:numFmt w:val="lowerLetter"/>
      <w:lvlText w:val="%5."/>
      <w:lvlJc w:val="left"/>
      <w:pPr>
        <w:ind w:left="3600" w:hanging="360"/>
      </w:pPr>
    </w:lvl>
    <w:lvl w:ilvl="5" w:tplc="6F1C1FDE">
      <w:start w:val="1"/>
      <w:numFmt w:val="lowerRoman"/>
      <w:lvlText w:val="%6."/>
      <w:lvlJc w:val="right"/>
      <w:pPr>
        <w:ind w:left="4320" w:hanging="180"/>
      </w:pPr>
    </w:lvl>
    <w:lvl w:ilvl="6" w:tplc="C958B2E6">
      <w:start w:val="1"/>
      <w:numFmt w:val="decimal"/>
      <w:lvlText w:val="%7."/>
      <w:lvlJc w:val="left"/>
      <w:pPr>
        <w:ind w:left="5040" w:hanging="360"/>
      </w:pPr>
    </w:lvl>
    <w:lvl w:ilvl="7" w:tplc="90CEA07C">
      <w:start w:val="1"/>
      <w:numFmt w:val="lowerLetter"/>
      <w:lvlText w:val="%8."/>
      <w:lvlJc w:val="left"/>
      <w:pPr>
        <w:ind w:left="5760" w:hanging="360"/>
      </w:pPr>
    </w:lvl>
    <w:lvl w:ilvl="8" w:tplc="5DA605D4">
      <w:start w:val="1"/>
      <w:numFmt w:val="lowerRoman"/>
      <w:lvlText w:val="%9."/>
      <w:lvlJc w:val="right"/>
      <w:pPr>
        <w:ind w:left="6480" w:hanging="180"/>
      </w:pPr>
    </w:lvl>
  </w:abstractNum>
  <w:abstractNum w:abstractNumId="28" w15:restartNumberingAfterBreak="0">
    <w:nsid w:val="615AFA16"/>
    <w:multiLevelType w:val="hybridMultilevel"/>
    <w:tmpl w:val="073E443C"/>
    <w:lvl w:ilvl="0" w:tplc="34889494">
      <w:start w:val="1"/>
      <w:numFmt w:val="decimal"/>
      <w:lvlText w:val="%1."/>
      <w:lvlJc w:val="left"/>
      <w:pPr>
        <w:ind w:left="720" w:hanging="360"/>
      </w:pPr>
    </w:lvl>
    <w:lvl w:ilvl="1" w:tplc="922C382A">
      <w:start w:val="1"/>
      <w:numFmt w:val="lowerLetter"/>
      <w:lvlText w:val="%2."/>
      <w:lvlJc w:val="left"/>
      <w:pPr>
        <w:ind w:left="1440" w:hanging="360"/>
      </w:pPr>
    </w:lvl>
    <w:lvl w:ilvl="2" w:tplc="360CD906">
      <w:start w:val="2"/>
      <w:numFmt w:val="lowerLetter"/>
      <w:lvlText w:val="%3)"/>
      <w:lvlJc w:val="left"/>
      <w:pPr>
        <w:ind w:left="1980" w:hanging="360"/>
      </w:pPr>
    </w:lvl>
    <w:lvl w:ilvl="3" w:tplc="51B60E9E">
      <w:start w:val="1"/>
      <w:numFmt w:val="decimal"/>
      <w:lvlText w:val="%4."/>
      <w:lvlJc w:val="left"/>
      <w:pPr>
        <w:ind w:left="2880" w:hanging="360"/>
      </w:pPr>
    </w:lvl>
    <w:lvl w:ilvl="4" w:tplc="2E26F16E">
      <w:start w:val="1"/>
      <w:numFmt w:val="lowerLetter"/>
      <w:lvlText w:val="%5."/>
      <w:lvlJc w:val="left"/>
      <w:pPr>
        <w:ind w:left="3600" w:hanging="360"/>
      </w:pPr>
    </w:lvl>
    <w:lvl w:ilvl="5" w:tplc="CF022992">
      <w:start w:val="1"/>
      <w:numFmt w:val="lowerRoman"/>
      <w:lvlText w:val="%6."/>
      <w:lvlJc w:val="right"/>
      <w:pPr>
        <w:ind w:left="4320" w:hanging="180"/>
      </w:pPr>
    </w:lvl>
    <w:lvl w:ilvl="6" w:tplc="42C03B30">
      <w:start w:val="1"/>
      <w:numFmt w:val="decimal"/>
      <w:lvlText w:val="%7."/>
      <w:lvlJc w:val="left"/>
      <w:pPr>
        <w:ind w:left="5040" w:hanging="360"/>
      </w:pPr>
    </w:lvl>
    <w:lvl w:ilvl="7" w:tplc="070E0562">
      <w:start w:val="1"/>
      <w:numFmt w:val="lowerLetter"/>
      <w:lvlText w:val="%8."/>
      <w:lvlJc w:val="left"/>
      <w:pPr>
        <w:ind w:left="5760" w:hanging="360"/>
      </w:pPr>
    </w:lvl>
    <w:lvl w:ilvl="8" w:tplc="BD3C4B32">
      <w:start w:val="1"/>
      <w:numFmt w:val="lowerRoman"/>
      <w:lvlText w:val="%9."/>
      <w:lvlJc w:val="right"/>
      <w:pPr>
        <w:ind w:left="6480" w:hanging="180"/>
      </w:pPr>
    </w:lvl>
  </w:abstractNum>
  <w:abstractNum w:abstractNumId="29" w15:restartNumberingAfterBreak="0">
    <w:nsid w:val="6256B53C"/>
    <w:multiLevelType w:val="hybridMultilevel"/>
    <w:tmpl w:val="4AFAC6A6"/>
    <w:lvl w:ilvl="0" w:tplc="889C5DD8">
      <w:start w:val="1"/>
      <w:numFmt w:val="decimal"/>
      <w:lvlText w:val="%1."/>
      <w:lvlJc w:val="left"/>
      <w:pPr>
        <w:ind w:left="720" w:hanging="360"/>
      </w:pPr>
    </w:lvl>
    <w:lvl w:ilvl="1" w:tplc="7EAACABA">
      <w:start w:val="1"/>
      <w:numFmt w:val="lowerLetter"/>
      <w:lvlText w:val="%2."/>
      <w:lvlJc w:val="left"/>
      <w:pPr>
        <w:ind w:left="1440" w:hanging="360"/>
      </w:pPr>
    </w:lvl>
    <w:lvl w:ilvl="2" w:tplc="E21CEA52">
      <w:start w:val="9"/>
      <w:numFmt w:val="lowerLetter"/>
      <w:lvlText w:val="%3)"/>
      <w:lvlJc w:val="left"/>
      <w:pPr>
        <w:ind w:left="1980" w:hanging="360"/>
      </w:pPr>
    </w:lvl>
    <w:lvl w:ilvl="3" w:tplc="D35C0E0E">
      <w:start w:val="1"/>
      <w:numFmt w:val="decimal"/>
      <w:lvlText w:val="%4."/>
      <w:lvlJc w:val="left"/>
      <w:pPr>
        <w:ind w:left="2880" w:hanging="360"/>
      </w:pPr>
    </w:lvl>
    <w:lvl w:ilvl="4" w:tplc="6D3E432E">
      <w:start w:val="1"/>
      <w:numFmt w:val="lowerLetter"/>
      <w:lvlText w:val="%5."/>
      <w:lvlJc w:val="left"/>
      <w:pPr>
        <w:ind w:left="3600" w:hanging="360"/>
      </w:pPr>
    </w:lvl>
    <w:lvl w:ilvl="5" w:tplc="AF527F10">
      <w:start w:val="1"/>
      <w:numFmt w:val="lowerRoman"/>
      <w:lvlText w:val="%6."/>
      <w:lvlJc w:val="right"/>
      <w:pPr>
        <w:ind w:left="4320" w:hanging="180"/>
      </w:pPr>
    </w:lvl>
    <w:lvl w:ilvl="6" w:tplc="FBC44006">
      <w:start w:val="1"/>
      <w:numFmt w:val="decimal"/>
      <w:lvlText w:val="%7."/>
      <w:lvlJc w:val="left"/>
      <w:pPr>
        <w:ind w:left="5040" w:hanging="360"/>
      </w:pPr>
    </w:lvl>
    <w:lvl w:ilvl="7" w:tplc="B69618FE">
      <w:start w:val="1"/>
      <w:numFmt w:val="lowerLetter"/>
      <w:lvlText w:val="%8."/>
      <w:lvlJc w:val="left"/>
      <w:pPr>
        <w:ind w:left="5760" w:hanging="360"/>
      </w:pPr>
    </w:lvl>
    <w:lvl w:ilvl="8" w:tplc="44223D28">
      <w:start w:val="1"/>
      <w:numFmt w:val="lowerRoman"/>
      <w:lvlText w:val="%9."/>
      <w:lvlJc w:val="right"/>
      <w:pPr>
        <w:ind w:left="6480" w:hanging="180"/>
      </w:pPr>
    </w:lvl>
  </w:abstractNum>
  <w:abstractNum w:abstractNumId="30" w15:restartNumberingAfterBreak="0">
    <w:nsid w:val="63CF51F1"/>
    <w:multiLevelType w:val="hybridMultilevel"/>
    <w:tmpl w:val="F2BA5EF2"/>
    <w:lvl w:ilvl="0" w:tplc="C5EC8E26">
      <w:start w:val="1"/>
      <w:numFmt w:val="bullet"/>
      <w:lvlText w:val=""/>
      <w:lvlJc w:val="left"/>
      <w:pPr>
        <w:ind w:left="720" w:hanging="360"/>
      </w:pPr>
      <w:rPr>
        <w:rFonts w:ascii="Symbol" w:hAnsi="Symbol" w:hint="default"/>
      </w:rPr>
    </w:lvl>
    <w:lvl w:ilvl="1" w:tplc="B4B65A0C">
      <w:start w:val="1"/>
      <w:numFmt w:val="bullet"/>
      <w:lvlText w:val="o"/>
      <w:lvlJc w:val="left"/>
      <w:pPr>
        <w:ind w:left="1440" w:hanging="360"/>
      </w:pPr>
      <w:rPr>
        <w:rFonts w:ascii="Courier New" w:hAnsi="Courier New" w:hint="default"/>
      </w:rPr>
    </w:lvl>
    <w:lvl w:ilvl="2" w:tplc="EF262DB8">
      <w:start w:val="1"/>
      <w:numFmt w:val="bullet"/>
      <w:lvlText w:val=""/>
      <w:lvlJc w:val="left"/>
      <w:pPr>
        <w:ind w:left="2160" w:hanging="360"/>
      </w:pPr>
      <w:rPr>
        <w:rFonts w:ascii="Wingdings" w:hAnsi="Wingdings" w:hint="default"/>
      </w:rPr>
    </w:lvl>
    <w:lvl w:ilvl="3" w:tplc="6366C5D8">
      <w:start w:val="1"/>
      <w:numFmt w:val="bullet"/>
      <w:lvlText w:val=""/>
      <w:lvlJc w:val="left"/>
      <w:pPr>
        <w:ind w:left="2880" w:hanging="360"/>
      </w:pPr>
      <w:rPr>
        <w:rFonts w:ascii="Symbol" w:hAnsi="Symbol" w:hint="default"/>
      </w:rPr>
    </w:lvl>
    <w:lvl w:ilvl="4" w:tplc="93627BE8">
      <w:start w:val="1"/>
      <w:numFmt w:val="bullet"/>
      <w:lvlText w:val="o"/>
      <w:lvlJc w:val="left"/>
      <w:pPr>
        <w:ind w:left="3600" w:hanging="360"/>
      </w:pPr>
      <w:rPr>
        <w:rFonts w:ascii="Courier New" w:hAnsi="Courier New" w:hint="default"/>
      </w:rPr>
    </w:lvl>
    <w:lvl w:ilvl="5" w:tplc="DFE860EC">
      <w:start w:val="1"/>
      <w:numFmt w:val="bullet"/>
      <w:lvlText w:val=""/>
      <w:lvlJc w:val="left"/>
      <w:pPr>
        <w:ind w:left="4320" w:hanging="360"/>
      </w:pPr>
      <w:rPr>
        <w:rFonts w:ascii="Wingdings" w:hAnsi="Wingdings" w:hint="default"/>
      </w:rPr>
    </w:lvl>
    <w:lvl w:ilvl="6" w:tplc="CC3C909A">
      <w:start w:val="1"/>
      <w:numFmt w:val="bullet"/>
      <w:lvlText w:val=""/>
      <w:lvlJc w:val="left"/>
      <w:pPr>
        <w:ind w:left="5040" w:hanging="360"/>
      </w:pPr>
      <w:rPr>
        <w:rFonts w:ascii="Symbol" w:hAnsi="Symbol" w:hint="default"/>
      </w:rPr>
    </w:lvl>
    <w:lvl w:ilvl="7" w:tplc="0EAC593E">
      <w:start w:val="1"/>
      <w:numFmt w:val="bullet"/>
      <w:lvlText w:val="o"/>
      <w:lvlJc w:val="left"/>
      <w:pPr>
        <w:ind w:left="5760" w:hanging="360"/>
      </w:pPr>
      <w:rPr>
        <w:rFonts w:ascii="Courier New" w:hAnsi="Courier New" w:hint="default"/>
      </w:rPr>
    </w:lvl>
    <w:lvl w:ilvl="8" w:tplc="2B2E12EC">
      <w:start w:val="1"/>
      <w:numFmt w:val="bullet"/>
      <w:lvlText w:val=""/>
      <w:lvlJc w:val="left"/>
      <w:pPr>
        <w:ind w:left="6480" w:hanging="360"/>
      </w:pPr>
      <w:rPr>
        <w:rFonts w:ascii="Wingdings" w:hAnsi="Wingdings" w:hint="default"/>
      </w:rPr>
    </w:lvl>
  </w:abstractNum>
  <w:abstractNum w:abstractNumId="31" w15:restartNumberingAfterBreak="0">
    <w:nsid w:val="6B76426C"/>
    <w:multiLevelType w:val="hybridMultilevel"/>
    <w:tmpl w:val="90AA71CC"/>
    <w:lvl w:ilvl="0" w:tplc="2C123A6C">
      <w:start w:val="1"/>
      <w:numFmt w:val="decimal"/>
      <w:lvlText w:val="%1."/>
      <w:lvlJc w:val="left"/>
      <w:pPr>
        <w:ind w:left="720" w:hanging="360"/>
      </w:pPr>
    </w:lvl>
    <w:lvl w:ilvl="1" w:tplc="A2D8D4A2">
      <w:start w:val="1"/>
      <w:numFmt w:val="lowerLetter"/>
      <w:lvlText w:val="%2."/>
      <w:lvlJc w:val="left"/>
      <w:pPr>
        <w:ind w:left="1440" w:hanging="360"/>
      </w:pPr>
    </w:lvl>
    <w:lvl w:ilvl="2" w:tplc="F3F0E73A">
      <w:start w:val="1"/>
      <w:numFmt w:val="lowerLetter"/>
      <w:lvlText w:val="%3)"/>
      <w:lvlJc w:val="left"/>
      <w:pPr>
        <w:ind w:left="1980" w:hanging="360"/>
      </w:pPr>
    </w:lvl>
    <w:lvl w:ilvl="3" w:tplc="5E6A9DC6">
      <w:start w:val="1"/>
      <w:numFmt w:val="decimal"/>
      <w:lvlText w:val="%4."/>
      <w:lvlJc w:val="left"/>
      <w:pPr>
        <w:ind w:left="2880" w:hanging="360"/>
      </w:pPr>
    </w:lvl>
    <w:lvl w:ilvl="4" w:tplc="1B665BA4">
      <w:start w:val="1"/>
      <w:numFmt w:val="lowerLetter"/>
      <w:lvlText w:val="%5."/>
      <w:lvlJc w:val="left"/>
      <w:pPr>
        <w:ind w:left="3600" w:hanging="360"/>
      </w:pPr>
    </w:lvl>
    <w:lvl w:ilvl="5" w:tplc="3C366AB8">
      <w:start w:val="1"/>
      <w:numFmt w:val="lowerRoman"/>
      <w:lvlText w:val="%6."/>
      <w:lvlJc w:val="right"/>
      <w:pPr>
        <w:ind w:left="4320" w:hanging="180"/>
      </w:pPr>
    </w:lvl>
    <w:lvl w:ilvl="6" w:tplc="968878B4">
      <w:start w:val="1"/>
      <w:numFmt w:val="decimal"/>
      <w:lvlText w:val="%7."/>
      <w:lvlJc w:val="left"/>
      <w:pPr>
        <w:ind w:left="5040" w:hanging="360"/>
      </w:pPr>
    </w:lvl>
    <w:lvl w:ilvl="7" w:tplc="EDFA154A">
      <w:start w:val="1"/>
      <w:numFmt w:val="lowerLetter"/>
      <w:lvlText w:val="%8."/>
      <w:lvlJc w:val="left"/>
      <w:pPr>
        <w:ind w:left="5760" w:hanging="360"/>
      </w:pPr>
    </w:lvl>
    <w:lvl w:ilvl="8" w:tplc="1078244A">
      <w:start w:val="1"/>
      <w:numFmt w:val="lowerRoman"/>
      <w:lvlText w:val="%9."/>
      <w:lvlJc w:val="right"/>
      <w:pPr>
        <w:ind w:left="6480" w:hanging="180"/>
      </w:pPr>
    </w:lvl>
  </w:abstractNum>
  <w:abstractNum w:abstractNumId="32" w15:restartNumberingAfterBreak="0">
    <w:nsid w:val="6B98D4CB"/>
    <w:multiLevelType w:val="multilevel"/>
    <w:tmpl w:val="627C9126"/>
    <w:lvl w:ilvl="0">
      <w:start w:val="1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62D493"/>
    <w:multiLevelType w:val="hybridMultilevel"/>
    <w:tmpl w:val="3730B75A"/>
    <w:lvl w:ilvl="0" w:tplc="A276FEE2">
      <w:start w:val="1"/>
      <w:numFmt w:val="decimal"/>
      <w:lvlText w:val="%1."/>
      <w:lvlJc w:val="left"/>
      <w:pPr>
        <w:ind w:left="720" w:hanging="360"/>
      </w:pPr>
    </w:lvl>
    <w:lvl w:ilvl="1" w:tplc="E15E65A8">
      <w:start w:val="1"/>
      <w:numFmt w:val="lowerLetter"/>
      <w:lvlText w:val="%2."/>
      <w:lvlJc w:val="left"/>
      <w:pPr>
        <w:ind w:left="1440" w:hanging="360"/>
      </w:pPr>
    </w:lvl>
    <w:lvl w:ilvl="2" w:tplc="4AF63362">
      <w:start w:val="7"/>
      <w:numFmt w:val="lowerLetter"/>
      <w:lvlText w:val="%3)"/>
      <w:lvlJc w:val="left"/>
      <w:pPr>
        <w:ind w:left="1980" w:hanging="360"/>
      </w:pPr>
    </w:lvl>
    <w:lvl w:ilvl="3" w:tplc="C798C938">
      <w:start w:val="1"/>
      <w:numFmt w:val="decimal"/>
      <w:lvlText w:val="%4."/>
      <w:lvlJc w:val="left"/>
      <w:pPr>
        <w:ind w:left="2880" w:hanging="360"/>
      </w:pPr>
    </w:lvl>
    <w:lvl w:ilvl="4" w:tplc="FE14FAE2">
      <w:start w:val="1"/>
      <w:numFmt w:val="lowerLetter"/>
      <w:lvlText w:val="%5."/>
      <w:lvlJc w:val="left"/>
      <w:pPr>
        <w:ind w:left="3600" w:hanging="360"/>
      </w:pPr>
    </w:lvl>
    <w:lvl w:ilvl="5" w:tplc="4718DC0A">
      <w:start w:val="1"/>
      <w:numFmt w:val="lowerRoman"/>
      <w:lvlText w:val="%6."/>
      <w:lvlJc w:val="right"/>
      <w:pPr>
        <w:ind w:left="4320" w:hanging="180"/>
      </w:pPr>
    </w:lvl>
    <w:lvl w:ilvl="6" w:tplc="07BC0308">
      <w:start w:val="1"/>
      <w:numFmt w:val="decimal"/>
      <w:lvlText w:val="%7."/>
      <w:lvlJc w:val="left"/>
      <w:pPr>
        <w:ind w:left="5040" w:hanging="360"/>
      </w:pPr>
    </w:lvl>
    <w:lvl w:ilvl="7" w:tplc="B2668512">
      <w:start w:val="1"/>
      <w:numFmt w:val="lowerLetter"/>
      <w:lvlText w:val="%8."/>
      <w:lvlJc w:val="left"/>
      <w:pPr>
        <w:ind w:left="5760" w:hanging="360"/>
      </w:pPr>
    </w:lvl>
    <w:lvl w:ilvl="8" w:tplc="ACBC5036">
      <w:start w:val="1"/>
      <w:numFmt w:val="lowerRoman"/>
      <w:lvlText w:val="%9."/>
      <w:lvlJc w:val="right"/>
      <w:pPr>
        <w:ind w:left="6480" w:hanging="180"/>
      </w:pPr>
    </w:lvl>
  </w:abstractNum>
  <w:abstractNum w:abstractNumId="34" w15:restartNumberingAfterBreak="0">
    <w:nsid w:val="72A15855"/>
    <w:multiLevelType w:val="hybridMultilevel"/>
    <w:tmpl w:val="18BAF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D15E4B"/>
    <w:multiLevelType w:val="hybridMultilevel"/>
    <w:tmpl w:val="C4CC56C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47C6D1"/>
    <w:multiLevelType w:val="hybridMultilevel"/>
    <w:tmpl w:val="7A30FC9E"/>
    <w:lvl w:ilvl="0" w:tplc="FBF0C09C">
      <w:start w:val="1"/>
      <w:numFmt w:val="decimal"/>
      <w:lvlText w:val="%1."/>
      <w:lvlJc w:val="left"/>
      <w:pPr>
        <w:ind w:left="720" w:hanging="360"/>
      </w:pPr>
    </w:lvl>
    <w:lvl w:ilvl="1" w:tplc="DC32F518">
      <w:start w:val="1"/>
      <w:numFmt w:val="lowerLetter"/>
      <w:lvlText w:val="%2."/>
      <w:lvlJc w:val="left"/>
      <w:pPr>
        <w:ind w:left="1440" w:hanging="360"/>
      </w:pPr>
    </w:lvl>
    <w:lvl w:ilvl="2" w:tplc="4EE6521A">
      <w:start w:val="4"/>
      <w:numFmt w:val="lowerLetter"/>
      <w:lvlText w:val="%3)"/>
      <w:lvlJc w:val="left"/>
      <w:pPr>
        <w:ind w:left="1980" w:hanging="360"/>
      </w:pPr>
    </w:lvl>
    <w:lvl w:ilvl="3" w:tplc="23946776">
      <w:start w:val="1"/>
      <w:numFmt w:val="decimal"/>
      <w:lvlText w:val="%4."/>
      <w:lvlJc w:val="left"/>
      <w:pPr>
        <w:ind w:left="2880" w:hanging="360"/>
      </w:pPr>
    </w:lvl>
    <w:lvl w:ilvl="4" w:tplc="7EEA653A">
      <w:start w:val="1"/>
      <w:numFmt w:val="lowerLetter"/>
      <w:lvlText w:val="%5."/>
      <w:lvlJc w:val="left"/>
      <w:pPr>
        <w:ind w:left="3600" w:hanging="360"/>
      </w:pPr>
    </w:lvl>
    <w:lvl w:ilvl="5" w:tplc="E4DC6C64">
      <w:start w:val="1"/>
      <w:numFmt w:val="lowerRoman"/>
      <w:lvlText w:val="%6."/>
      <w:lvlJc w:val="right"/>
      <w:pPr>
        <w:ind w:left="4320" w:hanging="180"/>
      </w:pPr>
    </w:lvl>
    <w:lvl w:ilvl="6" w:tplc="92DEDA74">
      <w:start w:val="1"/>
      <w:numFmt w:val="decimal"/>
      <w:lvlText w:val="%7."/>
      <w:lvlJc w:val="left"/>
      <w:pPr>
        <w:ind w:left="5040" w:hanging="360"/>
      </w:pPr>
    </w:lvl>
    <w:lvl w:ilvl="7" w:tplc="0EBA6766">
      <w:start w:val="1"/>
      <w:numFmt w:val="lowerLetter"/>
      <w:lvlText w:val="%8."/>
      <w:lvlJc w:val="left"/>
      <w:pPr>
        <w:ind w:left="5760" w:hanging="360"/>
      </w:pPr>
    </w:lvl>
    <w:lvl w:ilvl="8" w:tplc="45CC17E6">
      <w:start w:val="1"/>
      <w:numFmt w:val="lowerRoman"/>
      <w:lvlText w:val="%9."/>
      <w:lvlJc w:val="right"/>
      <w:pPr>
        <w:ind w:left="6480" w:hanging="180"/>
      </w:pPr>
    </w:lvl>
  </w:abstractNum>
  <w:abstractNum w:abstractNumId="37" w15:restartNumberingAfterBreak="0">
    <w:nsid w:val="792A4731"/>
    <w:multiLevelType w:val="hybridMultilevel"/>
    <w:tmpl w:val="4B822AB0"/>
    <w:lvl w:ilvl="0" w:tplc="EA72AE76">
      <w:start w:val="1"/>
      <w:numFmt w:val="decimal"/>
      <w:lvlText w:val="%1."/>
      <w:lvlJc w:val="left"/>
      <w:pPr>
        <w:ind w:left="720" w:hanging="360"/>
      </w:pPr>
    </w:lvl>
    <w:lvl w:ilvl="1" w:tplc="5D18F7B0">
      <w:start w:val="1"/>
      <w:numFmt w:val="lowerLetter"/>
      <w:lvlText w:val="%2."/>
      <w:lvlJc w:val="left"/>
      <w:pPr>
        <w:ind w:left="1440" w:hanging="360"/>
      </w:pPr>
    </w:lvl>
    <w:lvl w:ilvl="2" w:tplc="A7DE79D4">
      <w:start w:val="6"/>
      <w:numFmt w:val="lowerLetter"/>
      <w:lvlText w:val="%3)"/>
      <w:lvlJc w:val="left"/>
      <w:pPr>
        <w:ind w:left="1980" w:hanging="360"/>
      </w:pPr>
    </w:lvl>
    <w:lvl w:ilvl="3" w:tplc="50C2A760">
      <w:start w:val="1"/>
      <w:numFmt w:val="decimal"/>
      <w:lvlText w:val="%4."/>
      <w:lvlJc w:val="left"/>
      <w:pPr>
        <w:ind w:left="2880" w:hanging="360"/>
      </w:pPr>
    </w:lvl>
    <w:lvl w:ilvl="4" w:tplc="C2CC850A">
      <w:start w:val="1"/>
      <w:numFmt w:val="lowerLetter"/>
      <w:lvlText w:val="%5."/>
      <w:lvlJc w:val="left"/>
      <w:pPr>
        <w:ind w:left="3600" w:hanging="360"/>
      </w:pPr>
    </w:lvl>
    <w:lvl w:ilvl="5" w:tplc="5F26A15E">
      <w:start w:val="1"/>
      <w:numFmt w:val="lowerRoman"/>
      <w:lvlText w:val="%6."/>
      <w:lvlJc w:val="right"/>
      <w:pPr>
        <w:ind w:left="4320" w:hanging="180"/>
      </w:pPr>
    </w:lvl>
    <w:lvl w:ilvl="6" w:tplc="234A37B0">
      <w:start w:val="1"/>
      <w:numFmt w:val="decimal"/>
      <w:lvlText w:val="%7."/>
      <w:lvlJc w:val="left"/>
      <w:pPr>
        <w:ind w:left="5040" w:hanging="360"/>
      </w:pPr>
    </w:lvl>
    <w:lvl w:ilvl="7" w:tplc="DC1EF08A">
      <w:start w:val="1"/>
      <w:numFmt w:val="lowerLetter"/>
      <w:lvlText w:val="%8."/>
      <w:lvlJc w:val="left"/>
      <w:pPr>
        <w:ind w:left="5760" w:hanging="360"/>
      </w:pPr>
    </w:lvl>
    <w:lvl w:ilvl="8" w:tplc="7E5E7B24">
      <w:start w:val="1"/>
      <w:numFmt w:val="lowerRoman"/>
      <w:lvlText w:val="%9."/>
      <w:lvlJc w:val="right"/>
      <w:pPr>
        <w:ind w:left="6480" w:hanging="180"/>
      </w:pPr>
    </w:lvl>
  </w:abstractNum>
  <w:abstractNum w:abstractNumId="38" w15:restartNumberingAfterBreak="0">
    <w:nsid w:val="7ECC2A5A"/>
    <w:multiLevelType w:val="hybridMultilevel"/>
    <w:tmpl w:val="508A3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0FEB40"/>
    <w:multiLevelType w:val="multilevel"/>
    <w:tmpl w:val="7C92619A"/>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279788">
    <w:abstractNumId w:val="11"/>
  </w:num>
  <w:num w:numId="2" w16cid:durableId="1290480113">
    <w:abstractNumId w:val="18"/>
  </w:num>
  <w:num w:numId="3" w16cid:durableId="102193979">
    <w:abstractNumId w:val="2"/>
  </w:num>
  <w:num w:numId="4" w16cid:durableId="763961093">
    <w:abstractNumId w:val="12"/>
  </w:num>
  <w:num w:numId="5" w16cid:durableId="992677805">
    <w:abstractNumId w:val="3"/>
  </w:num>
  <w:num w:numId="6" w16cid:durableId="283125075">
    <w:abstractNumId w:val="22"/>
  </w:num>
  <w:num w:numId="7" w16cid:durableId="1701472155">
    <w:abstractNumId w:val="10"/>
  </w:num>
  <w:num w:numId="8" w16cid:durableId="485172353">
    <w:abstractNumId w:val="32"/>
  </w:num>
  <w:num w:numId="9" w16cid:durableId="299651439">
    <w:abstractNumId w:val="20"/>
  </w:num>
  <w:num w:numId="10" w16cid:durableId="1832871476">
    <w:abstractNumId w:val="16"/>
  </w:num>
  <w:num w:numId="11" w16cid:durableId="2118718406">
    <w:abstractNumId w:val="6"/>
  </w:num>
  <w:num w:numId="12" w16cid:durableId="1681275674">
    <w:abstractNumId w:val="19"/>
  </w:num>
  <w:num w:numId="13" w16cid:durableId="1869561675">
    <w:abstractNumId w:val="15"/>
  </w:num>
  <w:num w:numId="14" w16cid:durableId="729351257">
    <w:abstractNumId w:val="4"/>
  </w:num>
  <w:num w:numId="15" w16cid:durableId="731394801">
    <w:abstractNumId w:val="39"/>
  </w:num>
  <w:num w:numId="16" w16cid:durableId="1638952677">
    <w:abstractNumId w:val="13"/>
  </w:num>
  <w:num w:numId="17" w16cid:durableId="797652473">
    <w:abstractNumId w:val="17"/>
  </w:num>
  <w:num w:numId="18" w16cid:durableId="285431946">
    <w:abstractNumId w:val="5"/>
  </w:num>
  <w:num w:numId="19" w16cid:durableId="509027953">
    <w:abstractNumId w:val="8"/>
  </w:num>
  <w:num w:numId="20" w16cid:durableId="1131482552">
    <w:abstractNumId w:val="23"/>
  </w:num>
  <w:num w:numId="21" w16cid:durableId="337774388">
    <w:abstractNumId w:val="24"/>
  </w:num>
  <w:num w:numId="22" w16cid:durableId="2104254472">
    <w:abstractNumId w:val="9"/>
  </w:num>
  <w:num w:numId="23" w16cid:durableId="627779100">
    <w:abstractNumId w:val="29"/>
  </w:num>
  <w:num w:numId="24" w16cid:durableId="115371499">
    <w:abstractNumId w:val="1"/>
  </w:num>
  <w:num w:numId="25" w16cid:durableId="649140825">
    <w:abstractNumId w:val="33"/>
  </w:num>
  <w:num w:numId="26" w16cid:durableId="318774380">
    <w:abstractNumId w:val="37"/>
  </w:num>
  <w:num w:numId="27" w16cid:durableId="168177939">
    <w:abstractNumId w:val="27"/>
  </w:num>
  <w:num w:numId="28" w16cid:durableId="1839347962">
    <w:abstractNumId w:val="36"/>
  </w:num>
  <w:num w:numId="29" w16cid:durableId="1600061473">
    <w:abstractNumId w:val="14"/>
  </w:num>
  <w:num w:numId="30" w16cid:durableId="960453717">
    <w:abstractNumId w:val="28"/>
  </w:num>
  <w:num w:numId="31" w16cid:durableId="28267099">
    <w:abstractNumId w:val="31"/>
  </w:num>
  <w:num w:numId="32" w16cid:durableId="1379624918">
    <w:abstractNumId w:val="21"/>
  </w:num>
  <w:num w:numId="33" w16cid:durableId="265230439">
    <w:abstractNumId w:val="30"/>
  </w:num>
  <w:num w:numId="34" w16cid:durableId="1248223564">
    <w:abstractNumId w:val="38"/>
  </w:num>
  <w:num w:numId="35" w16cid:durableId="34744333">
    <w:abstractNumId w:val="25"/>
  </w:num>
  <w:num w:numId="36" w16cid:durableId="911280076">
    <w:abstractNumId w:val="26"/>
  </w:num>
  <w:num w:numId="37" w16cid:durableId="2044555285">
    <w:abstractNumId w:val="0"/>
  </w:num>
  <w:num w:numId="38" w16cid:durableId="1434015309">
    <w:abstractNumId w:val="7"/>
  </w:num>
  <w:num w:numId="39" w16cid:durableId="646514833">
    <w:abstractNumId w:val="35"/>
  </w:num>
  <w:num w:numId="40" w16cid:durableId="38286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44"/>
    <w:rsid w:val="00042009"/>
    <w:rsid w:val="00046FBD"/>
    <w:rsid w:val="0005048B"/>
    <w:rsid w:val="00054830"/>
    <w:rsid w:val="000577CB"/>
    <w:rsid w:val="00082BFD"/>
    <w:rsid w:val="00121444"/>
    <w:rsid w:val="00193F2A"/>
    <w:rsid w:val="001B610D"/>
    <w:rsid w:val="00245F25"/>
    <w:rsid w:val="0025245B"/>
    <w:rsid w:val="002559FE"/>
    <w:rsid w:val="003C1148"/>
    <w:rsid w:val="003F6704"/>
    <w:rsid w:val="004310E9"/>
    <w:rsid w:val="00435413"/>
    <w:rsid w:val="00441BA0"/>
    <w:rsid w:val="004838F6"/>
    <w:rsid w:val="004904AB"/>
    <w:rsid w:val="00506724"/>
    <w:rsid w:val="00506DF4"/>
    <w:rsid w:val="0053075F"/>
    <w:rsid w:val="0063119B"/>
    <w:rsid w:val="00633DEC"/>
    <w:rsid w:val="006B565D"/>
    <w:rsid w:val="006F78AA"/>
    <w:rsid w:val="00701AEC"/>
    <w:rsid w:val="00755908"/>
    <w:rsid w:val="007E2115"/>
    <w:rsid w:val="008162A5"/>
    <w:rsid w:val="0082282A"/>
    <w:rsid w:val="00830BA7"/>
    <w:rsid w:val="008C26C2"/>
    <w:rsid w:val="008E3F82"/>
    <w:rsid w:val="00936B20"/>
    <w:rsid w:val="00A03659"/>
    <w:rsid w:val="00A55BF6"/>
    <w:rsid w:val="00A900B6"/>
    <w:rsid w:val="00AD6CE3"/>
    <w:rsid w:val="00AE69B3"/>
    <w:rsid w:val="00AF58CB"/>
    <w:rsid w:val="00B10F10"/>
    <w:rsid w:val="00B264DE"/>
    <w:rsid w:val="00B30864"/>
    <w:rsid w:val="00B31D0A"/>
    <w:rsid w:val="00B73B99"/>
    <w:rsid w:val="00BE121C"/>
    <w:rsid w:val="00C059AE"/>
    <w:rsid w:val="00C4506F"/>
    <w:rsid w:val="00C772AE"/>
    <w:rsid w:val="00CE5618"/>
    <w:rsid w:val="00D03F54"/>
    <w:rsid w:val="00D374F8"/>
    <w:rsid w:val="00D62FC4"/>
    <w:rsid w:val="00EA0AD6"/>
    <w:rsid w:val="00EC2BC0"/>
    <w:rsid w:val="00F1638F"/>
    <w:rsid w:val="00F30BE3"/>
    <w:rsid w:val="00F541E9"/>
    <w:rsid w:val="00F80970"/>
    <w:rsid w:val="00F90589"/>
    <w:rsid w:val="0127C88E"/>
    <w:rsid w:val="02F233BD"/>
    <w:rsid w:val="0696D5CE"/>
    <w:rsid w:val="0BDB0B8D"/>
    <w:rsid w:val="0C5155F7"/>
    <w:rsid w:val="0D961FB1"/>
    <w:rsid w:val="0DA4AD3E"/>
    <w:rsid w:val="17533EFE"/>
    <w:rsid w:val="176E2AFD"/>
    <w:rsid w:val="1BA077E2"/>
    <w:rsid w:val="1BBF6C53"/>
    <w:rsid w:val="1CF19714"/>
    <w:rsid w:val="2501849A"/>
    <w:rsid w:val="292DFBDC"/>
    <w:rsid w:val="2AE3E8DC"/>
    <w:rsid w:val="2DA14ED7"/>
    <w:rsid w:val="308A0CCF"/>
    <w:rsid w:val="31839BD6"/>
    <w:rsid w:val="3271FE98"/>
    <w:rsid w:val="37A32429"/>
    <w:rsid w:val="37EEE745"/>
    <w:rsid w:val="3845E7F2"/>
    <w:rsid w:val="3B473679"/>
    <w:rsid w:val="43510317"/>
    <w:rsid w:val="44994394"/>
    <w:rsid w:val="463513F5"/>
    <w:rsid w:val="4AA2F922"/>
    <w:rsid w:val="4E7AD242"/>
    <w:rsid w:val="4EBC0F7A"/>
    <w:rsid w:val="5147A1EC"/>
    <w:rsid w:val="56532545"/>
    <w:rsid w:val="575D6F25"/>
    <w:rsid w:val="5D2148AE"/>
    <w:rsid w:val="60AC42EA"/>
    <w:rsid w:val="6288A1FF"/>
    <w:rsid w:val="649D53FE"/>
    <w:rsid w:val="65271D1E"/>
    <w:rsid w:val="655C5DBF"/>
    <w:rsid w:val="675F117D"/>
    <w:rsid w:val="6762D816"/>
    <w:rsid w:val="67D4F4C0"/>
    <w:rsid w:val="6BAA7FE9"/>
    <w:rsid w:val="70EAC5EB"/>
    <w:rsid w:val="76D0EE72"/>
    <w:rsid w:val="7801580A"/>
    <w:rsid w:val="7BF58C71"/>
    <w:rsid w:val="7CB913C2"/>
    <w:rsid w:val="7CDD7386"/>
    <w:rsid w:val="7EA4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BCFBF"/>
  <w15:chartTrackingRefBased/>
  <w15:docId w15:val="{9526A0E2-B2E4-4B2A-9F55-CB60008E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48B"/>
    <w:pPr>
      <w:ind w:left="720"/>
      <w:contextualSpacing/>
    </w:pPr>
  </w:style>
  <w:style w:type="table" w:styleId="TableGrid">
    <w:name w:val="Table Grid"/>
    <w:basedOn w:val="TableNormal"/>
    <w:uiPriority w:val="39"/>
    <w:rsid w:val="00BE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D6CE3"/>
  </w:style>
  <w:style w:type="paragraph" w:customStyle="1" w:styleId="customhtml">
    <w:name w:val="customhtml"/>
    <w:basedOn w:val="Normal"/>
    <w:qFormat/>
    <w:rsid w:val="3845E7F2"/>
    <w:pPr>
      <w:spacing w:beforeAutospacing="1" w:afterAutospacing="1"/>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7E211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A900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3f6c46f07183e1c4f816f804596e2d1">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d36095afe62db1b0785eed356963ca3d"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TaxCatchAll xmlns="b4d2c95f-f80e-4125-9948-aa71416ed2fd" xsi:nil="true"/>
    <SharedWithUsers xmlns="b4d2c95f-f80e-4125-9948-aa71416ed2fd">
      <UserInfo>
        <DisplayName>Louise Turner</DisplayName>
        <AccountId>51</AccountId>
        <AccountType/>
      </UserInfo>
      <UserInfo>
        <DisplayName>Jodie Murray</DisplayName>
        <AccountId>26</AccountId>
        <AccountType/>
      </UserInfo>
      <UserInfo>
        <DisplayName>Aisling White</DisplayName>
        <AccountId>25</AccountId>
        <AccountType/>
      </UserInfo>
      <UserInfo>
        <DisplayName>Careers</DisplayName>
        <AccountId>160</AccountId>
        <AccountType/>
      </UserInfo>
      <UserInfo>
        <DisplayName>Jessica Cotgrave</DisplayName>
        <AccountId>60</AccountId>
        <AccountType/>
      </UserInfo>
      <UserInfo>
        <DisplayName>Andrew Brooks</DisplayName>
        <AccountId>46</AccountId>
        <AccountType/>
      </UserInfo>
      <UserInfo>
        <DisplayName>Sarah Turner</DisplayName>
        <AccountId>49</AccountId>
        <AccountType/>
      </UserInfo>
    </SharedWithUsers>
    <RecruitmentPartner xmlns="e39737fc-8397-4314-a185-6753f26e9a4f" xsi:nil="true"/>
  </documentManagement>
</p:properties>
</file>

<file path=customXml/itemProps1.xml><?xml version="1.0" encoding="utf-8"?>
<ds:datastoreItem xmlns:ds="http://schemas.openxmlformats.org/officeDocument/2006/customXml" ds:itemID="{23CB2056-CB19-4A8D-8E3E-9C66BDC8A6D1}">
  <ds:schemaRefs>
    <ds:schemaRef ds:uri="http://schemas.microsoft.com/sharepoint/v3/contenttype/forms"/>
  </ds:schemaRefs>
</ds:datastoreItem>
</file>

<file path=customXml/itemProps2.xml><?xml version="1.0" encoding="utf-8"?>
<ds:datastoreItem xmlns:ds="http://schemas.openxmlformats.org/officeDocument/2006/customXml" ds:itemID="{6E762C0A-0BA3-48C0-98AE-29471D45166F}"/>
</file>

<file path=customXml/itemProps3.xml><?xml version="1.0" encoding="utf-8"?>
<ds:datastoreItem xmlns:ds="http://schemas.openxmlformats.org/officeDocument/2006/customXml" ds:itemID="{26136BF0-AC48-4E5E-8157-F41CB4D5F9F6}">
  <ds:schemaRefs>
    <ds:schemaRef ds:uri="http://schemas.microsoft.com/office/2006/metadata/properties"/>
    <ds:schemaRef ds:uri="http://schemas.microsoft.com/office/infopath/2007/PartnerControls"/>
    <ds:schemaRef ds:uri="e39737fc-8397-4314-a185-6753f26e9a4f"/>
    <ds:schemaRef ds:uri="b4d2c95f-f80e-4125-9948-aa71416ed2f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1329</Words>
  <Characters>7536</Characters>
  <Application>Microsoft Office Word</Application>
  <DocSecurity>0</DocSecurity>
  <Lines>235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Stickings</dc:creator>
  <cp:keywords/>
  <dc:description/>
  <cp:lastModifiedBy>Helen Tunnicliffe</cp:lastModifiedBy>
  <cp:revision>2</cp:revision>
  <dcterms:created xsi:type="dcterms:W3CDTF">2025-09-08T11:24:00Z</dcterms:created>
  <dcterms:modified xsi:type="dcterms:W3CDTF">2025-09-08T11:24:00Z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y fmtid="{D5CDD505-2E9C-101B-9397-08002B2CF9AE}" pid="4" name="GrammarlyDocumentId">
    <vt:lpwstr>7a05ee016167df4645279cf6103e96002242441fb977a8a4058ef44be3303b3e</vt:lpwstr>
  </property>
</Properties>
</file>