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4BA78ED1" w:rsidR="00122489" w:rsidRDefault="00122489" w:rsidP="00122489">
      <w:pPr>
        <w:rPr>
          <w:rFonts w:ascii="Arial" w:hAnsi="Arial" w:cs="Arial"/>
          <w:b/>
          <w:bCs/>
          <w:sz w:val="28"/>
          <w:szCs w:val="28"/>
        </w:rPr>
      </w:pPr>
    </w:p>
    <w:p w14:paraId="17E1CCC8" w14:textId="77777777" w:rsidR="00122489" w:rsidRDefault="00122489" w:rsidP="00122489"/>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316"/>
        <w:gridCol w:w="4183"/>
        <w:gridCol w:w="1014"/>
        <w:gridCol w:w="1774"/>
      </w:tblGrid>
      <w:tr w:rsidR="00122489" w:rsidRPr="00EE4B8E" w14:paraId="7B49A09E" w14:textId="77777777" w:rsidTr="006F0FB0">
        <w:trPr>
          <w:cantSplit/>
          <w:tblHeader/>
        </w:trPr>
        <w:tc>
          <w:tcPr>
            <w:tcW w:w="5000" w:type="pct"/>
            <w:gridSpan w:val="4"/>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rsidP="006F0FB0">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rsidTr="006F0FB0">
        <w:trPr>
          <w:cantSplit/>
        </w:trPr>
        <w:tc>
          <w:tcPr>
            <w:tcW w:w="1247" w:type="pct"/>
            <w:tcBorders>
              <w:top w:val="single" w:sz="18" w:space="0" w:color="05829F"/>
              <w:left w:val="single" w:sz="18" w:space="0" w:color="05829F"/>
              <w:bottom w:val="single" w:sz="4" w:space="0" w:color="002F87"/>
              <w:right w:val="single" w:sz="4" w:space="0" w:color="002F87"/>
            </w:tcBorders>
          </w:tcPr>
          <w:p w14:paraId="52A3CBCD" w14:textId="77777777" w:rsidR="00122489" w:rsidRPr="0041534F" w:rsidRDefault="00122489" w:rsidP="006F0FB0">
            <w:pPr>
              <w:rPr>
                <w:rFonts w:ascii="Arial" w:hAnsi="Arial" w:cs="Arial"/>
                <w:bCs/>
                <w:sz w:val="22"/>
                <w:szCs w:val="22"/>
              </w:rPr>
            </w:pPr>
            <w:r w:rsidRPr="0041534F">
              <w:rPr>
                <w:rFonts w:ascii="Arial" w:hAnsi="Arial" w:cs="Arial"/>
                <w:bCs/>
                <w:sz w:val="22"/>
                <w:szCs w:val="22"/>
              </w:rPr>
              <w:t>Job Title:</w:t>
            </w:r>
          </w:p>
        </w:tc>
        <w:tc>
          <w:tcPr>
            <w:tcW w:w="3753" w:type="pct"/>
            <w:gridSpan w:val="3"/>
            <w:tcBorders>
              <w:top w:val="single" w:sz="18" w:space="0" w:color="05829F"/>
              <w:left w:val="single" w:sz="4" w:space="0" w:color="002F87"/>
              <w:bottom w:val="single" w:sz="4" w:space="0" w:color="002F87"/>
              <w:right w:val="single" w:sz="18" w:space="0" w:color="05829F"/>
            </w:tcBorders>
          </w:tcPr>
          <w:p w14:paraId="70CE61CB" w14:textId="0EAB99AF" w:rsidR="00122489" w:rsidRPr="0041534F" w:rsidRDefault="00574E39" w:rsidP="006F0FB0">
            <w:pPr>
              <w:rPr>
                <w:rFonts w:ascii="Arial" w:hAnsi="Arial" w:cs="Arial"/>
                <w:sz w:val="22"/>
                <w:szCs w:val="22"/>
              </w:rPr>
            </w:pPr>
            <w:r w:rsidRPr="0041534F">
              <w:rPr>
                <w:rFonts w:ascii="Arial" w:hAnsi="Arial" w:cs="Arial"/>
                <w:sz w:val="22"/>
                <w:szCs w:val="22"/>
              </w:rPr>
              <w:t xml:space="preserve">Tenancy, Support &amp; Resettlement Team </w:t>
            </w:r>
            <w:r>
              <w:rPr>
                <w:rFonts w:ascii="Arial" w:hAnsi="Arial" w:cs="Arial"/>
                <w:sz w:val="22"/>
                <w:szCs w:val="22"/>
              </w:rPr>
              <w:t>Manager</w:t>
            </w:r>
            <w:r w:rsidRPr="0041534F">
              <w:rPr>
                <w:rFonts w:ascii="Arial" w:hAnsi="Arial" w:cs="Arial"/>
                <w:sz w:val="22"/>
                <w:szCs w:val="22"/>
              </w:rPr>
              <w:t xml:space="preserve">  </w:t>
            </w:r>
          </w:p>
        </w:tc>
      </w:tr>
      <w:tr w:rsidR="00122489" w:rsidRPr="00EE4B8E" w14:paraId="1C41C9F9" w14:textId="77777777" w:rsidTr="006F0FB0">
        <w:trPr>
          <w:cantSplit/>
        </w:trPr>
        <w:tc>
          <w:tcPr>
            <w:tcW w:w="1247" w:type="pct"/>
            <w:tcBorders>
              <w:top w:val="single" w:sz="4" w:space="0" w:color="002F87"/>
              <w:left w:val="single" w:sz="18" w:space="0" w:color="05829F"/>
              <w:bottom w:val="single" w:sz="4" w:space="0" w:color="002F87"/>
              <w:right w:val="single" w:sz="8" w:space="0" w:color="002F87"/>
            </w:tcBorders>
          </w:tcPr>
          <w:p w14:paraId="390D74C8" w14:textId="77777777" w:rsidR="00122489" w:rsidRPr="0041534F" w:rsidRDefault="00122489" w:rsidP="006F0FB0">
            <w:pPr>
              <w:rPr>
                <w:rFonts w:ascii="Arial" w:hAnsi="Arial" w:cs="Arial"/>
                <w:bCs/>
                <w:sz w:val="22"/>
                <w:szCs w:val="22"/>
              </w:rPr>
            </w:pPr>
            <w:r w:rsidRPr="0041534F">
              <w:rPr>
                <w:rFonts w:ascii="Arial" w:hAnsi="Arial" w:cs="Arial"/>
                <w:bCs/>
                <w:sz w:val="22"/>
                <w:szCs w:val="22"/>
              </w:rPr>
              <w:t>Team/Department:</w:t>
            </w:r>
          </w:p>
        </w:tc>
        <w:tc>
          <w:tcPr>
            <w:tcW w:w="3753" w:type="pct"/>
            <w:gridSpan w:val="3"/>
            <w:tcBorders>
              <w:top w:val="single" w:sz="4" w:space="0" w:color="002F87"/>
              <w:left w:val="single" w:sz="8" w:space="0" w:color="002F87"/>
              <w:bottom w:val="single" w:sz="4" w:space="0" w:color="002F87"/>
              <w:right w:val="single" w:sz="18" w:space="0" w:color="05829F"/>
            </w:tcBorders>
          </w:tcPr>
          <w:p w14:paraId="5445FE83" w14:textId="71B49E34" w:rsidR="00122489" w:rsidRPr="0041534F" w:rsidRDefault="00E60C3B" w:rsidP="006F0FB0">
            <w:pPr>
              <w:rPr>
                <w:rFonts w:ascii="Arial" w:hAnsi="Arial" w:cs="Arial"/>
                <w:sz w:val="22"/>
                <w:szCs w:val="22"/>
              </w:rPr>
            </w:pPr>
            <w:r>
              <w:rPr>
                <w:rFonts w:ascii="Arial" w:hAnsi="Arial" w:cs="Arial"/>
                <w:sz w:val="22"/>
                <w:szCs w:val="22"/>
              </w:rPr>
              <w:t>Bedspace Trust</w:t>
            </w:r>
            <w:r w:rsidR="00EA0FE0" w:rsidRPr="0041534F">
              <w:rPr>
                <w:rFonts w:ascii="Arial" w:hAnsi="Arial" w:cs="Arial"/>
                <w:sz w:val="22"/>
                <w:szCs w:val="22"/>
              </w:rPr>
              <w:t xml:space="preserve">  </w:t>
            </w:r>
          </w:p>
        </w:tc>
      </w:tr>
      <w:tr w:rsidR="00122489" w:rsidRPr="00734FE4" w14:paraId="74969B2C" w14:textId="77777777" w:rsidTr="00EA0FE0">
        <w:trPr>
          <w:cantSplit/>
        </w:trPr>
        <w:tc>
          <w:tcPr>
            <w:tcW w:w="1247" w:type="pct"/>
            <w:tcBorders>
              <w:top w:val="single" w:sz="4" w:space="0" w:color="002F87"/>
              <w:left w:val="single" w:sz="18" w:space="0" w:color="05829F"/>
              <w:bottom w:val="single" w:sz="4" w:space="0" w:color="002F87"/>
              <w:right w:val="single" w:sz="8" w:space="0" w:color="002F87"/>
            </w:tcBorders>
          </w:tcPr>
          <w:p w14:paraId="22EE1BE4" w14:textId="77777777" w:rsidR="00122489" w:rsidRPr="0041534F" w:rsidRDefault="00122489" w:rsidP="006F0FB0">
            <w:pPr>
              <w:rPr>
                <w:rFonts w:ascii="Arial" w:hAnsi="Arial" w:cs="Arial"/>
                <w:bCs/>
                <w:sz w:val="22"/>
                <w:szCs w:val="22"/>
              </w:rPr>
            </w:pPr>
            <w:r w:rsidRPr="0041534F">
              <w:rPr>
                <w:rFonts w:ascii="Arial" w:hAnsi="Arial" w:cs="Arial"/>
                <w:bCs/>
                <w:sz w:val="22"/>
                <w:szCs w:val="22"/>
              </w:rPr>
              <w:t>Reports to:</w:t>
            </w:r>
          </w:p>
        </w:tc>
        <w:tc>
          <w:tcPr>
            <w:tcW w:w="2252" w:type="pct"/>
            <w:tcBorders>
              <w:top w:val="single" w:sz="4" w:space="0" w:color="002F87"/>
              <w:left w:val="single" w:sz="8" w:space="0" w:color="002F87"/>
              <w:bottom w:val="single" w:sz="4" w:space="0" w:color="002F87"/>
              <w:right w:val="single" w:sz="4" w:space="0" w:color="002F87"/>
            </w:tcBorders>
          </w:tcPr>
          <w:p w14:paraId="23B0C9C7" w14:textId="73F78D11" w:rsidR="00122489" w:rsidRPr="0041534F" w:rsidRDefault="00574E39" w:rsidP="006F0FB0">
            <w:pPr>
              <w:rPr>
                <w:rFonts w:ascii="Arial" w:hAnsi="Arial" w:cs="Arial"/>
                <w:iCs/>
                <w:sz w:val="22"/>
                <w:szCs w:val="22"/>
              </w:rPr>
            </w:pPr>
            <w:r>
              <w:rPr>
                <w:rFonts w:ascii="Arial" w:hAnsi="Arial" w:cs="Arial"/>
                <w:iCs/>
                <w:sz w:val="22"/>
                <w:szCs w:val="22"/>
              </w:rPr>
              <w:t>Director of Business Development</w:t>
            </w:r>
          </w:p>
        </w:tc>
        <w:tc>
          <w:tcPr>
            <w:tcW w:w="546" w:type="pct"/>
            <w:tcBorders>
              <w:top w:val="single" w:sz="4" w:space="0" w:color="002F87"/>
              <w:left w:val="single" w:sz="4" w:space="0" w:color="002F87"/>
              <w:bottom w:val="single" w:sz="4" w:space="0" w:color="002F87"/>
              <w:right w:val="single" w:sz="4" w:space="0" w:color="002F87"/>
            </w:tcBorders>
          </w:tcPr>
          <w:p w14:paraId="5039A9DD" w14:textId="77777777" w:rsidR="00122489" w:rsidRPr="0041534F" w:rsidRDefault="00122489" w:rsidP="006F0FB0">
            <w:pPr>
              <w:rPr>
                <w:rFonts w:ascii="Arial" w:hAnsi="Arial" w:cs="Arial"/>
                <w:iCs/>
                <w:sz w:val="22"/>
                <w:szCs w:val="22"/>
              </w:rPr>
            </w:pPr>
            <w:r w:rsidRPr="0041534F">
              <w:rPr>
                <w:rFonts w:ascii="Arial" w:hAnsi="Arial" w:cs="Arial"/>
                <w:iCs/>
                <w:sz w:val="22"/>
                <w:szCs w:val="22"/>
              </w:rPr>
              <w:t>Location:</w:t>
            </w:r>
          </w:p>
        </w:tc>
        <w:tc>
          <w:tcPr>
            <w:tcW w:w="955" w:type="pct"/>
            <w:tcBorders>
              <w:top w:val="single" w:sz="4" w:space="0" w:color="002F87"/>
              <w:left w:val="single" w:sz="4" w:space="0" w:color="002F87"/>
              <w:bottom w:val="single" w:sz="4" w:space="0" w:color="002F87"/>
              <w:right w:val="single" w:sz="18" w:space="0" w:color="05829F"/>
            </w:tcBorders>
          </w:tcPr>
          <w:p w14:paraId="4F366391" w14:textId="1A59EEEB" w:rsidR="00122489" w:rsidRPr="0041534F" w:rsidRDefault="00EA0FE0" w:rsidP="006F0FB0">
            <w:pPr>
              <w:rPr>
                <w:rFonts w:ascii="Arial" w:hAnsi="Arial" w:cs="Arial"/>
                <w:iCs/>
                <w:sz w:val="22"/>
                <w:szCs w:val="22"/>
              </w:rPr>
            </w:pPr>
            <w:r>
              <w:rPr>
                <w:rFonts w:ascii="Arial" w:hAnsi="Arial" w:cs="Arial"/>
                <w:iCs/>
                <w:sz w:val="22"/>
                <w:szCs w:val="22"/>
              </w:rPr>
              <w:t xml:space="preserve">Regional </w:t>
            </w:r>
          </w:p>
        </w:tc>
      </w:tr>
      <w:tr w:rsidR="00122489" w:rsidRPr="007825CC" w14:paraId="51B0FDDB" w14:textId="77777777" w:rsidTr="00EA0FE0">
        <w:trPr>
          <w:cantSplit/>
        </w:trPr>
        <w:tc>
          <w:tcPr>
            <w:tcW w:w="1247" w:type="pct"/>
            <w:tcBorders>
              <w:top w:val="single" w:sz="4" w:space="0" w:color="002F87"/>
              <w:left w:val="single" w:sz="18" w:space="0" w:color="05829F"/>
              <w:bottom w:val="single" w:sz="4" w:space="0" w:color="002F87"/>
              <w:right w:val="single" w:sz="8" w:space="0" w:color="002F87"/>
            </w:tcBorders>
          </w:tcPr>
          <w:p w14:paraId="50CBDD98" w14:textId="77777777" w:rsidR="00122489" w:rsidRPr="0041534F" w:rsidRDefault="00122489" w:rsidP="006F0FB0">
            <w:pPr>
              <w:rPr>
                <w:rFonts w:ascii="Arial" w:hAnsi="Arial" w:cs="Arial"/>
                <w:bCs/>
                <w:sz w:val="22"/>
                <w:szCs w:val="22"/>
              </w:rPr>
            </w:pPr>
            <w:r w:rsidRPr="0041534F">
              <w:rPr>
                <w:rFonts w:ascii="Arial" w:hAnsi="Arial" w:cs="Arial"/>
                <w:bCs/>
                <w:sz w:val="22"/>
                <w:szCs w:val="22"/>
              </w:rPr>
              <w:t>Appointment period:</w:t>
            </w:r>
          </w:p>
        </w:tc>
        <w:tc>
          <w:tcPr>
            <w:tcW w:w="2252" w:type="pct"/>
            <w:tcBorders>
              <w:top w:val="single" w:sz="4" w:space="0" w:color="002F87"/>
              <w:left w:val="single" w:sz="8" w:space="0" w:color="002F87"/>
              <w:bottom w:val="single" w:sz="4" w:space="0" w:color="002F87"/>
              <w:right w:val="single" w:sz="4" w:space="0" w:color="002F87"/>
            </w:tcBorders>
          </w:tcPr>
          <w:p w14:paraId="3800FEBD" w14:textId="0F85A0A5" w:rsidR="00122489" w:rsidRPr="0041534F" w:rsidRDefault="00F2076C" w:rsidP="006F0FB0">
            <w:pPr>
              <w:rPr>
                <w:rFonts w:ascii="Arial" w:hAnsi="Arial" w:cs="Arial"/>
                <w:sz w:val="22"/>
                <w:szCs w:val="22"/>
              </w:rPr>
            </w:pPr>
            <w:r w:rsidRPr="0041534F">
              <w:rPr>
                <w:rFonts w:ascii="Arial" w:hAnsi="Arial" w:cs="Arial"/>
                <w:sz w:val="22"/>
                <w:szCs w:val="22"/>
              </w:rPr>
              <w:t xml:space="preserve">Permanent </w:t>
            </w:r>
          </w:p>
        </w:tc>
        <w:tc>
          <w:tcPr>
            <w:tcW w:w="546" w:type="pct"/>
            <w:tcBorders>
              <w:top w:val="single" w:sz="4" w:space="0" w:color="002F87"/>
              <w:left w:val="single" w:sz="4" w:space="0" w:color="002F87"/>
              <w:bottom w:val="single" w:sz="4" w:space="0" w:color="002F87"/>
              <w:right w:val="single" w:sz="4" w:space="0" w:color="002F87"/>
            </w:tcBorders>
          </w:tcPr>
          <w:p w14:paraId="19396F6E" w14:textId="77777777" w:rsidR="00122489" w:rsidRPr="0041534F" w:rsidRDefault="00122489" w:rsidP="006F0FB0">
            <w:pPr>
              <w:rPr>
                <w:rFonts w:ascii="Arial" w:hAnsi="Arial" w:cs="Arial"/>
                <w:sz w:val="22"/>
                <w:szCs w:val="22"/>
              </w:rPr>
            </w:pPr>
            <w:r w:rsidRPr="0041534F">
              <w:rPr>
                <w:rFonts w:ascii="Arial" w:hAnsi="Arial" w:cs="Arial"/>
                <w:sz w:val="22"/>
                <w:szCs w:val="22"/>
              </w:rPr>
              <w:t>Hours</w:t>
            </w:r>
          </w:p>
        </w:tc>
        <w:tc>
          <w:tcPr>
            <w:tcW w:w="955" w:type="pct"/>
            <w:tcBorders>
              <w:top w:val="single" w:sz="4" w:space="0" w:color="002F87"/>
              <w:left w:val="single" w:sz="4" w:space="0" w:color="002F87"/>
              <w:bottom w:val="single" w:sz="4" w:space="0" w:color="002F87"/>
              <w:right w:val="single" w:sz="18" w:space="0" w:color="05829F"/>
            </w:tcBorders>
          </w:tcPr>
          <w:p w14:paraId="4B748F79" w14:textId="14708B3F" w:rsidR="00122489" w:rsidRPr="0041534F" w:rsidRDefault="00F2076C" w:rsidP="006F0FB0">
            <w:pPr>
              <w:rPr>
                <w:rFonts w:ascii="Arial" w:hAnsi="Arial" w:cs="Arial"/>
                <w:sz w:val="22"/>
                <w:szCs w:val="22"/>
              </w:rPr>
            </w:pPr>
            <w:r w:rsidRPr="0041534F">
              <w:rPr>
                <w:rFonts w:ascii="Arial" w:hAnsi="Arial" w:cs="Arial"/>
                <w:sz w:val="22"/>
                <w:szCs w:val="22"/>
              </w:rPr>
              <w:t>37.5</w:t>
            </w:r>
          </w:p>
        </w:tc>
      </w:tr>
    </w:tbl>
    <w:p w14:paraId="0E079FCA" w14:textId="3EFEDA76" w:rsidR="00122489"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EA0FE0" w:rsidRPr="009A6D87" w14:paraId="0E559AB6" w14:textId="77777777" w:rsidTr="00FC0119">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7198CF4C" w14:textId="77777777" w:rsidR="00EA0FE0" w:rsidRPr="00903177" w:rsidRDefault="00EA0FE0" w:rsidP="00FC0119">
            <w:pPr>
              <w:keepNext/>
              <w:keepLines/>
              <w:rPr>
                <w:rFonts w:ascii="Arial" w:hAnsi="Arial" w:cs="Arial"/>
                <w:b/>
                <w:sz w:val="22"/>
                <w:szCs w:val="22"/>
              </w:rPr>
            </w:pPr>
            <w:r w:rsidRPr="00903177">
              <w:rPr>
                <w:rFonts w:ascii="Arial" w:hAnsi="Arial" w:cs="Arial"/>
                <w:b/>
                <w:color w:val="FFFFFF" w:themeColor="background1"/>
                <w:sz w:val="22"/>
                <w:szCs w:val="22"/>
              </w:rPr>
              <w:t>Job Purpose</w:t>
            </w:r>
          </w:p>
        </w:tc>
      </w:tr>
      <w:tr w:rsidR="00EA0FE0" w:rsidRPr="007825CC" w14:paraId="42DFE85F" w14:textId="77777777" w:rsidTr="00FC0119">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08FB63CE" w14:textId="5772F703" w:rsidR="00EA0FE0" w:rsidRPr="00903177" w:rsidRDefault="00EA0FE0" w:rsidP="00EA0FE0">
            <w:pPr>
              <w:spacing w:line="276" w:lineRule="auto"/>
              <w:rPr>
                <w:rFonts w:ascii="Arial" w:hAnsi="Arial" w:cs="Arial"/>
                <w:sz w:val="22"/>
                <w:szCs w:val="22"/>
                <w:lang w:val="en-US"/>
              </w:rPr>
            </w:pPr>
            <w:r w:rsidRPr="00903177">
              <w:rPr>
                <w:rFonts w:ascii="Arial" w:hAnsi="Arial" w:cs="Arial"/>
                <w:sz w:val="22"/>
                <w:szCs w:val="22"/>
                <w:lang w:val="en-US"/>
              </w:rPr>
              <w:t xml:space="preserve">Be responsible for </w:t>
            </w:r>
            <w:r w:rsidR="000F3A64">
              <w:rPr>
                <w:rFonts w:ascii="Arial" w:hAnsi="Arial" w:cs="Arial"/>
                <w:sz w:val="22"/>
                <w:szCs w:val="22"/>
                <w:lang w:val="en-US"/>
              </w:rPr>
              <w:t xml:space="preserve">the </w:t>
            </w:r>
            <w:proofErr w:type="gramStart"/>
            <w:r w:rsidR="00FC06FD">
              <w:rPr>
                <w:rFonts w:ascii="Arial" w:hAnsi="Arial" w:cs="Arial"/>
                <w:sz w:val="22"/>
                <w:szCs w:val="22"/>
                <w:lang w:val="en-US"/>
              </w:rPr>
              <w:t>day to day</w:t>
            </w:r>
            <w:proofErr w:type="gramEnd"/>
            <w:r w:rsidR="00FC06FD">
              <w:rPr>
                <w:rFonts w:ascii="Arial" w:hAnsi="Arial" w:cs="Arial"/>
                <w:sz w:val="22"/>
                <w:szCs w:val="22"/>
                <w:lang w:val="en-US"/>
              </w:rPr>
              <w:t xml:space="preserve"> management of the </w:t>
            </w:r>
            <w:r w:rsidR="000F3A64">
              <w:rPr>
                <w:rFonts w:ascii="Arial" w:hAnsi="Arial" w:cs="Arial"/>
                <w:sz w:val="22"/>
                <w:szCs w:val="22"/>
                <w:lang w:val="en-US"/>
              </w:rPr>
              <w:t>Tenanc</w:t>
            </w:r>
            <w:r w:rsidR="00FC06FD">
              <w:rPr>
                <w:rFonts w:ascii="Arial" w:hAnsi="Arial" w:cs="Arial"/>
                <w:sz w:val="22"/>
                <w:szCs w:val="22"/>
                <w:lang w:val="en-US"/>
              </w:rPr>
              <w:t>y Support and Resettlement team</w:t>
            </w:r>
            <w:r w:rsidR="00DA7F34">
              <w:rPr>
                <w:rFonts w:ascii="Arial" w:hAnsi="Arial" w:cs="Arial"/>
                <w:sz w:val="22"/>
                <w:szCs w:val="22"/>
                <w:lang w:val="en-US"/>
              </w:rPr>
              <w:t xml:space="preserve">. Who </w:t>
            </w:r>
            <w:proofErr w:type="gramStart"/>
            <w:r w:rsidR="00DA7F34">
              <w:rPr>
                <w:rFonts w:ascii="Arial" w:hAnsi="Arial" w:cs="Arial"/>
                <w:sz w:val="22"/>
                <w:szCs w:val="22"/>
                <w:lang w:val="en-US"/>
              </w:rPr>
              <w:t>manage</w:t>
            </w:r>
            <w:proofErr w:type="gramEnd"/>
            <w:r w:rsidR="00DA7F34">
              <w:rPr>
                <w:rFonts w:ascii="Arial" w:hAnsi="Arial" w:cs="Arial"/>
                <w:sz w:val="22"/>
                <w:szCs w:val="22"/>
                <w:lang w:val="en-US"/>
              </w:rPr>
              <w:t xml:space="preserve"> </w:t>
            </w:r>
            <w:r w:rsidRPr="00903177">
              <w:rPr>
                <w:rFonts w:ascii="Arial" w:hAnsi="Arial" w:cs="Arial"/>
                <w:sz w:val="22"/>
                <w:szCs w:val="22"/>
                <w:lang w:val="en-US"/>
              </w:rPr>
              <w:t xml:space="preserve">a caseload of service users across the Bedspace regions and </w:t>
            </w:r>
            <w:proofErr w:type="gramStart"/>
            <w:r w:rsidRPr="00903177">
              <w:rPr>
                <w:rFonts w:ascii="Arial" w:hAnsi="Arial" w:cs="Arial"/>
                <w:sz w:val="22"/>
                <w:szCs w:val="22"/>
                <w:lang w:val="en-US"/>
              </w:rPr>
              <w:t>cover</w:t>
            </w:r>
            <w:proofErr w:type="gramEnd"/>
            <w:r w:rsidRPr="00903177">
              <w:rPr>
                <w:rFonts w:ascii="Arial" w:hAnsi="Arial" w:cs="Arial"/>
                <w:sz w:val="22"/>
                <w:szCs w:val="22"/>
                <w:lang w:val="en-US"/>
              </w:rPr>
              <w:t xml:space="preserve"> the whole process from tenancy support, resettlement and housing</w:t>
            </w:r>
            <w:r w:rsidR="00965B2D">
              <w:rPr>
                <w:rFonts w:ascii="Arial" w:hAnsi="Arial" w:cs="Arial"/>
                <w:sz w:val="22"/>
                <w:szCs w:val="22"/>
                <w:lang w:val="en-US"/>
              </w:rPr>
              <w:t>, t</w:t>
            </w:r>
            <w:r w:rsidR="00DA7F34" w:rsidRPr="00903177">
              <w:rPr>
                <w:rFonts w:ascii="Arial" w:hAnsi="Arial" w:cs="Arial"/>
                <w:bCs/>
                <w:sz w:val="22"/>
                <w:szCs w:val="22"/>
              </w:rPr>
              <w:t xml:space="preserve">o </w:t>
            </w:r>
            <w:r w:rsidR="00965B2D">
              <w:rPr>
                <w:rFonts w:ascii="Arial" w:hAnsi="Arial" w:cs="Arial"/>
                <w:bCs/>
                <w:sz w:val="22"/>
                <w:szCs w:val="22"/>
              </w:rPr>
              <w:t>providing</w:t>
            </w:r>
            <w:r w:rsidR="00DA7F34" w:rsidRPr="00903177">
              <w:rPr>
                <w:rFonts w:ascii="Arial" w:hAnsi="Arial" w:cs="Arial"/>
                <w:bCs/>
                <w:sz w:val="22"/>
                <w:szCs w:val="22"/>
              </w:rPr>
              <w:t xml:space="preserve"> practical advice and support for all our Post 18 service users as they transition into independent living.  </w:t>
            </w:r>
            <w:r w:rsidR="00DA7F34" w:rsidRPr="00903177">
              <w:rPr>
                <w:rFonts w:ascii="Arial" w:hAnsi="Arial" w:cs="Arial"/>
                <w:sz w:val="22"/>
                <w:szCs w:val="22"/>
                <w:lang w:val="en-US"/>
              </w:rPr>
              <w:t xml:space="preserve"> </w:t>
            </w:r>
          </w:p>
          <w:p w14:paraId="2F309035" w14:textId="77777777" w:rsidR="00EA0FE0" w:rsidRPr="00903177" w:rsidRDefault="00EA0FE0" w:rsidP="00EA0FE0">
            <w:pPr>
              <w:spacing w:line="276" w:lineRule="auto"/>
              <w:rPr>
                <w:rFonts w:ascii="Arial" w:hAnsi="Arial" w:cs="Arial"/>
                <w:sz w:val="22"/>
                <w:szCs w:val="22"/>
              </w:rPr>
            </w:pPr>
          </w:p>
          <w:p w14:paraId="751907D5" w14:textId="77777777" w:rsidR="00EA0FE0" w:rsidRPr="00903177" w:rsidRDefault="00EA0FE0" w:rsidP="00EA0FE0">
            <w:pPr>
              <w:jc w:val="both"/>
              <w:rPr>
                <w:rFonts w:ascii="Arial" w:hAnsi="Arial" w:cs="Arial"/>
                <w:sz w:val="22"/>
                <w:szCs w:val="22"/>
              </w:rPr>
            </w:pPr>
            <w:r w:rsidRPr="00903177">
              <w:rPr>
                <w:rFonts w:ascii="Arial" w:hAnsi="Arial" w:cs="Arial"/>
                <w:sz w:val="22"/>
                <w:szCs w:val="22"/>
              </w:rPr>
              <w:t xml:space="preserve">Lead by example in the reinforcement of the Bedspace Values.  </w:t>
            </w:r>
          </w:p>
          <w:p w14:paraId="5C4E7AA0" w14:textId="77777777" w:rsidR="00EA0FE0" w:rsidRPr="00903177" w:rsidRDefault="00EA0FE0" w:rsidP="00EA0FE0">
            <w:pPr>
              <w:spacing w:line="276" w:lineRule="auto"/>
              <w:rPr>
                <w:rFonts w:ascii="Arial" w:hAnsi="Arial" w:cs="Arial"/>
                <w:b/>
                <w:sz w:val="22"/>
                <w:szCs w:val="22"/>
                <w:lang w:val="en-US"/>
              </w:rPr>
            </w:pPr>
          </w:p>
          <w:p w14:paraId="051CF497" w14:textId="539C2FB3" w:rsidR="00EA0FE0" w:rsidRPr="00903177" w:rsidRDefault="00EA0FE0" w:rsidP="00FC0119">
            <w:pPr>
              <w:pStyle w:val="BodyTextIndent"/>
              <w:ind w:left="0"/>
              <w:rPr>
                <w:rFonts w:ascii="Arial" w:hAnsi="Arial" w:cs="Arial"/>
                <w:color w:val="FF0000"/>
                <w:sz w:val="22"/>
                <w:szCs w:val="22"/>
                <w:shd w:val="clear" w:color="auto" w:fill="FFFFFF"/>
              </w:rPr>
            </w:pPr>
            <w:r w:rsidRPr="00903177">
              <w:rPr>
                <w:rFonts w:ascii="Arial" w:hAnsi="Arial" w:cs="Arial"/>
                <w:sz w:val="22"/>
                <w:szCs w:val="22"/>
                <w:shd w:val="clear" w:color="auto" w:fill="FFFFFF"/>
              </w:rPr>
              <w:t xml:space="preserve">The TSR team focuses on working with young people to enable them to continue to </w:t>
            </w:r>
            <w:r w:rsidRPr="00903177">
              <w:rPr>
                <w:rFonts w:ascii="Arial" w:hAnsi="Arial" w:cs="Arial"/>
                <w:sz w:val="22"/>
                <w:szCs w:val="22"/>
              </w:rPr>
              <w:t xml:space="preserve">live in the community, learn essential life skills and independence. </w:t>
            </w:r>
          </w:p>
        </w:tc>
      </w:tr>
    </w:tbl>
    <w:p w14:paraId="22E26219" w14:textId="77777777" w:rsidR="00EA0FE0" w:rsidRPr="00FA1A5E" w:rsidRDefault="00EA0FE0" w:rsidP="00EA0FE0">
      <w:pPr>
        <w:rPr>
          <w:rFonts w:ascii="Arial" w:hAnsi="Arial" w:cs="Arial"/>
          <w:sz w:val="16"/>
          <w:szCs w:val="16"/>
        </w:rPr>
      </w:pPr>
    </w:p>
    <w:p w14:paraId="520FB623" w14:textId="3FCB4251" w:rsidR="00EA0FE0" w:rsidRDefault="00EA0FE0" w:rsidP="00122489">
      <w:pPr>
        <w:rPr>
          <w:sz w:val="16"/>
          <w:szCs w:val="16"/>
        </w:rPr>
      </w:pPr>
    </w:p>
    <w:p w14:paraId="67713213" w14:textId="77777777" w:rsidR="00AC79E6" w:rsidRPr="00223331" w:rsidRDefault="00AC79E6" w:rsidP="00122489">
      <w:pPr>
        <w:rPr>
          <w:rFonts w:ascii="Arial" w:hAnsi="Arial" w:cs="Arial"/>
          <w:szCs w:val="20"/>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223331" w14:paraId="71A98015" w14:textId="77777777" w:rsidTr="006F0FB0">
        <w:trPr>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28737DB0" w14:textId="77777777" w:rsidR="00122489" w:rsidRPr="00223331" w:rsidRDefault="00122489" w:rsidP="006F0FB0">
            <w:pPr>
              <w:keepNext/>
              <w:keepLines/>
              <w:rPr>
                <w:rFonts w:ascii="Arial" w:hAnsi="Arial" w:cs="Arial"/>
                <w:szCs w:val="20"/>
              </w:rPr>
            </w:pPr>
            <w:r w:rsidRPr="00223331">
              <w:rPr>
                <w:rFonts w:ascii="Arial" w:hAnsi="Arial" w:cs="Arial"/>
                <w:b/>
                <w:color w:val="FFFFFF" w:themeColor="background1"/>
                <w:szCs w:val="20"/>
              </w:rPr>
              <w:t>Main Duties &amp; Responsibilities</w:t>
            </w:r>
          </w:p>
        </w:tc>
      </w:tr>
      <w:tr w:rsidR="00122489" w:rsidRPr="00223331" w14:paraId="56E77C0E" w14:textId="77777777" w:rsidTr="006F0FB0">
        <w:tc>
          <w:tcPr>
            <w:tcW w:w="5000" w:type="pct"/>
            <w:tcBorders>
              <w:top w:val="single" w:sz="12" w:space="0" w:color="05829F"/>
              <w:left w:val="single" w:sz="18" w:space="0" w:color="05829F"/>
              <w:bottom w:val="single" w:sz="18" w:space="0" w:color="05829F"/>
              <w:right w:val="single" w:sz="18" w:space="0" w:color="05829F"/>
            </w:tcBorders>
          </w:tcPr>
          <w:p w14:paraId="3774F03C"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This role is with Bedspace Trust – working closely with Revenue and Benefits as well as social housing providers and Leaving Care services</w:t>
            </w:r>
          </w:p>
          <w:p w14:paraId="1C30F9B4" w14:textId="690AD7DE"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Managing TSROs and coordinator, ensuring supervision and day to day management of team and service.</w:t>
            </w:r>
          </w:p>
          <w:p w14:paraId="1DE821F2" w14:textId="0320F51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 xml:space="preserve">Managing KPIs of team including but not exclusive </w:t>
            </w:r>
            <w:proofErr w:type="gramStart"/>
            <w:r w:rsidRPr="007E284B">
              <w:rPr>
                <w:rFonts w:ascii="Arial" w:hAnsi="Arial" w:cs="Arial"/>
                <w:sz w:val="22"/>
                <w:szCs w:val="22"/>
              </w:rPr>
              <w:t>to:</w:t>
            </w:r>
            <w:proofErr w:type="gramEnd"/>
            <w:r w:rsidRPr="007E284B">
              <w:rPr>
                <w:rFonts w:ascii="Arial" w:hAnsi="Arial" w:cs="Arial"/>
                <w:sz w:val="22"/>
                <w:szCs w:val="22"/>
              </w:rPr>
              <w:t xml:space="preserve"> rental arrears process, submitting and monitoring UC/HB claims, ensuring and supporting service delivery with move on process, collaborative working with housing and maintenance to ensure property standards</w:t>
            </w:r>
            <w:r w:rsidR="00F1723E" w:rsidRPr="007E284B">
              <w:rPr>
                <w:rFonts w:ascii="Arial" w:hAnsi="Arial" w:cs="Arial"/>
                <w:sz w:val="22"/>
                <w:szCs w:val="22"/>
              </w:rPr>
              <w:t>.</w:t>
            </w:r>
          </w:p>
          <w:p w14:paraId="6D6AF330"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Setting individual KPIs when necessary</w:t>
            </w:r>
          </w:p>
          <w:p w14:paraId="3B007412"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Adapting and evolving to legislation and business needs</w:t>
            </w:r>
          </w:p>
          <w:p w14:paraId="1B71A54B"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Willingness to take ownership for resolution of issues</w:t>
            </w:r>
          </w:p>
          <w:p w14:paraId="71DEDE0C"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Ability to prioritise tasks, solve problems and work within constant tight deadlines.</w:t>
            </w:r>
          </w:p>
          <w:p w14:paraId="0DF96E38"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 xml:space="preserve">A good knowledge of DWP Benefits, and welfare reform </w:t>
            </w:r>
          </w:p>
          <w:p w14:paraId="35061790" w14:textId="77777777" w:rsidR="0062052C" w:rsidRPr="007E284B" w:rsidRDefault="0062052C" w:rsidP="007E284B">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Ability to work accurately and to deadlines and targets</w:t>
            </w:r>
          </w:p>
          <w:p w14:paraId="35EC124B" w14:textId="45C2B226" w:rsidR="001D5745" w:rsidRDefault="0062052C" w:rsidP="0062052C">
            <w:pPr>
              <w:pStyle w:val="ListParagraph"/>
              <w:numPr>
                <w:ilvl w:val="0"/>
                <w:numId w:val="33"/>
              </w:numPr>
              <w:spacing w:after="160" w:line="259" w:lineRule="auto"/>
              <w:contextualSpacing/>
              <w:rPr>
                <w:rFonts w:ascii="Arial" w:hAnsi="Arial" w:cs="Arial"/>
                <w:sz w:val="22"/>
                <w:szCs w:val="22"/>
              </w:rPr>
            </w:pPr>
            <w:r w:rsidRPr="007E284B">
              <w:rPr>
                <w:rFonts w:ascii="Arial" w:hAnsi="Arial" w:cs="Arial"/>
                <w:sz w:val="22"/>
                <w:szCs w:val="22"/>
              </w:rPr>
              <w:t>Ability to work under pressure and deal with unforeseen issues in ever changing circumstances.  Ability to operate in a sensitive political environment.</w:t>
            </w:r>
          </w:p>
          <w:p w14:paraId="3B4C500B" w14:textId="430F1D83"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Accompany the Service User to appointments to ensure the relevant benefit and</w:t>
            </w:r>
          </w:p>
          <w:p w14:paraId="79A79AFF" w14:textId="77777777" w:rsidR="00EA0FE0" w:rsidRPr="00EA0FE0" w:rsidRDefault="00EA0FE0" w:rsidP="00EA0FE0">
            <w:pPr>
              <w:pStyle w:val="ListParagraph"/>
              <w:rPr>
                <w:rFonts w:ascii="Arial" w:hAnsi="Arial" w:cs="Arial"/>
                <w:sz w:val="22"/>
                <w:szCs w:val="22"/>
              </w:rPr>
            </w:pPr>
            <w:r w:rsidRPr="00EA0FE0">
              <w:rPr>
                <w:rFonts w:ascii="Arial" w:hAnsi="Arial" w:cs="Arial"/>
                <w:sz w:val="22"/>
                <w:szCs w:val="22"/>
              </w:rPr>
              <w:t xml:space="preserve">tenancy applications are processed. </w:t>
            </w:r>
          </w:p>
          <w:p w14:paraId="2DF22325"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Resolve any issues that may arise during the move on cycle.</w:t>
            </w:r>
          </w:p>
          <w:p w14:paraId="1DF0A288"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Liaise and establish relationships with Leaving Care Teams across all authorities.</w:t>
            </w:r>
          </w:p>
          <w:p w14:paraId="3397EC69"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Liaise and establish relationships with DWP to support YPs with their transition to adulthood</w:t>
            </w:r>
          </w:p>
          <w:p w14:paraId="66554A0A"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 xml:space="preserve">Liaise and establish relationships with Young Hubs across all areas </w:t>
            </w:r>
          </w:p>
          <w:p w14:paraId="71064FED"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t xml:space="preserve">Work alongside other departments within Bedspace to encourage positive outcomes, particularly housing and maintenance </w:t>
            </w:r>
          </w:p>
          <w:p w14:paraId="1A351F53" w14:textId="77777777" w:rsidR="00EA0FE0" w:rsidRPr="00EA0FE0" w:rsidRDefault="00EA0FE0" w:rsidP="0062052C">
            <w:pPr>
              <w:pStyle w:val="ListParagraph"/>
              <w:numPr>
                <w:ilvl w:val="0"/>
                <w:numId w:val="33"/>
              </w:numPr>
              <w:spacing w:after="160" w:line="259" w:lineRule="auto"/>
              <w:contextualSpacing/>
              <w:rPr>
                <w:rFonts w:ascii="Arial" w:hAnsi="Arial" w:cs="Arial"/>
                <w:sz w:val="22"/>
                <w:szCs w:val="22"/>
              </w:rPr>
            </w:pPr>
            <w:r w:rsidRPr="00EA0FE0">
              <w:rPr>
                <w:rFonts w:ascii="Arial" w:hAnsi="Arial" w:cs="Arial"/>
                <w:sz w:val="22"/>
                <w:szCs w:val="22"/>
              </w:rPr>
              <w:lastRenderedPageBreak/>
              <w:t>Update all relevant Bedspace systems such as ReMas with information concerning</w:t>
            </w:r>
          </w:p>
          <w:p w14:paraId="02FF801C" w14:textId="77777777" w:rsidR="00EA0FE0" w:rsidRPr="00EA0FE0" w:rsidRDefault="00EA0FE0" w:rsidP="00EA0FE0">
            <w:pPr>
              <w:pStyle w:val="ListParagraph"/>
              <w:rPr>
                <w:rFonts w:ascii="Arial" w:hAnsi="Arial" w:cs="Arial"/>
                <w:sz w:val="22"/>
                <w:szCs w:val="22"/>
              </w:rPr>
            </w:pPr>
            <w:r w:rsidRPr="00EA0FE0">
              <w:rPr>
                <w:rFonts w:ascii="Arial" w:hAnsi="Arial" w:cs="Arial"/>
                <w:sz w:val="22"/>
                <w:szCs w:val="22"/>
              </w:rPr>
              <w:t>the Service Users tenancy, benefit, and Utilities etc.</w:t>
            </w:r>
          </w:p>
          <w:p w14:paraId="1EE25431" w14:textId="77777777" w:rsidR="00EA0FE0" w:rsidRDefault="00EA0FE0" w:rsidP="00EA0FE0"/>
          <w:p w14:paraId="506C9213" w14:textId="702CBE89" w:rsidR="005677CB" w:rsidRDefault="005677CB"/>
          <w:tbl>
            <w:tblPr>
              <w:tblW w:w="4761" w:type="pct"/>
              <w:tblLook w:val="04A0" w:firstRow="1" w:lastRow="0" w:firstColumn="1" w:lastColumn="0" w:noHBand="0" w:noVBand="1"/>
            </w:tblPr>
            <w:tblGrid>
              <w:gridCol w:w="2292"/>
              <w:gridCol w:w="2294"/>
              <w:gridCol w:w="4149"/>
            </w:tblGrid>
            <w:tr w:rsidR="00223331" w:rsidRPr="00223331" w14:paraId="39729029" w14:textId="77777777" w:rsidTr="00223331">
              <w:trPr>
                <w:cantSplit/>
              </w:trPr>
              <w:tc>
                <w:tcPr>
                  <w:tcW w:w="5000" w:type="pct"/>
                  <w:gridSpan w:val="3"/>
                </w:tcPr>
                <w:p w14:paraId="39B6EB6D" w14:textId="6D7EC0DA" w:rsidR="00223331" w:rsidRPr="0041534F" w:rsidRDefault="00223331" w:rsidP="00F2076C">
                  <w:pPr>
                    <w:autoSpaceDE w:val="0"/>
                    <w:autoSpaceDN w:val="0"/>
                    <w:adjustRightInd w:val="0"/>
                    <w:rPr>
                      <w:rFonts w:ascii="Arial" w:hAnsi="Arial" w:cs="Arial"/>
                      <w:b/>
                      <w:bCs/>
                      <w:sz w:val="22"/>
                      <w:szCs w:val="22"/>
                      <w:lang w:val="en-US"/>
                    </w:rPr>
                  </w:pPr>
                  <w:r w:rsidRPr="0041534F">
                    <w:rPr>
                      <w:rFonts w:ascii="Arial" w:hAnsi="Arial" w:cs="Arial"/>
                      <w:b/>
                      <w:bCs/>
                      <w:sz w:val="22"/>
                      <w:szCs w:val="22"/>
                      <w:lang w:val="en-US"/>
                    </w:rPr>
                    <w:t>General Accountabilities</w:t>
                  </w:r>
                </w:p>
              </w:tc>
            </w:tr>
            <w:tr w:rsidR="00223331" w:rsidRPr="0041534F" w14:paraId="3C9D019F" w14:textId="77777777" w:rsidTr="00223331">
              <w:trPr>
                <w:gridAfter w:val="1"/>
                <w:wAfter w:w="2375" w:type="pct"/>
                <w:cantSplit/>
              </w:trPr>
              <w:tc>
                <w:tcPr>
                  <w:tcW w:w="1312" w:type="pct"/>
                </w:tcPr>
                <w:p w14:paraId="61D2964B" w14:textId="77777777" w:rsidR="00223331" w:rsidRPr="0041534F" w:rsidRDefault="00223331" w:rsidP="00F2076C">
                  <w:pPr>
                    <w:rPr>
                      <w:rFonts w:ascii="Arial" w:hAnsi="Arial" w:cs="Arial"/>
                      <w:b/>
                      <w:sz w:val="22"/>
                      <w:szCs w:val="22"/>
                    </w:rPr>
                  </w:pPr>
                </w:p>
              </w:tc>
              <w:tc>
                <w:tcPr>
                  <w:tcW w:w="1313" w:type="pct"/>
                </w:tcPr>
                <w:p w14:paraId="66DCB873" w14:textId="77777777" w:rsidR="00223331" w:rsidRPr="0041534F" w:rsidRDefault="00223331" w:rsidP="00F2076C">
                  <w:pPr>
                    <w:rPr>
                      <w:rFonts w:ascii="Arial" w:hAnsi="Arial" w:cs="Arial"/>
                      <w:b/>
                      <w:sz w:val="22"/>
                      <w:szCs w:val="22"/>
                    </w:rPr>
                  </w:pPr>
                </w:p>
              </w:tc>
            </w:tr>
            <w:tr w:rsidR="00223331" w:rsidRPr="00223331" w14:paraId="5B2FC04C" w14:textId="77777777" w:rsidTr="00223331">
              <w:trPr>
                <w:cantSplit/>
              </w:trPr>
              <w:tc>
                <w:tcPr>
                  <w:tcW w:w="5000" w:type="pct"/>
                  <w:gridSpan w:val="3"/>
                  <w:hideMark/>
                </w:tcPr>
                <w:p w14:paraId="5275225D" w14:textId="77777777"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Ensuring the highest standards of quality are achieved in all duties carried out.</w:t>
                  </w:r>
                </w:p>
                <w:p w14:paraId="07737883" w14:textId="77777777" w:rsidR="00223331" w:rsidRPr="0041534F" w:rsidRDefault="00223331" w:rsidP="00F2076C">
                  <w:pPr>
                    <w:rPr>
                      <w:rFonts w:ascii="Arial" w:hAnsi="Arial" w:cs="Arial"/>
                      <w:sz w:val="22"/>
                      <w:szCs w:val="22"/>
                    </w:rPr>
                  </w:pPr>
                </w:p>
                <w:p w14:paraId="7C8D7E35" w14:textId="180116F3"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 xml:space="preserve">Ensuring </w:t>
                  </w:r>
                  <w:proofErr w:type="spellStart"/>
                  <w:r w:rsidRPr="0041534F">
                    <w:rPr>
                      <w:rFonts w:ascii="Arial" w:hAnsi="Arial" w:cs="Arial"/>
                      <w:sz w:val="22"/>
                      <w:szCs w:val="22"/>
                    </w:rPr>
                    <w:t>polices</w:t>
                  </w:r>
                  <w:proofErr w:type="spellEnd"/>
                  <w:r w:rsidRPr="0041534F">
                    <w:rPr>
                      <w:rFonts w:ascii="Arial" w:hAnsi="Arial" w:cs="Arial"/>
                      <w:sz w:val="22"/>
                      <w:szCs w:val="22"/>
                    </w:rPr>
                    <w:t xml:space="preserve"> and procedures of Bedspace are carried out effectively and sensitively</w:t>
                  </w:r>
                </w:p>
              </w:tc>
            </w:tr>
            <w:tr w:rsidR="00223331" w:rsidRPr="00223331" w14:paraId="0A519AB5" w14:textId="77777777" w:rsidTr="00223331">
              <w:trPr>
                <w:cantSplit/>
              </w:trPr>
              <w:tc>
                <w:tcPr>
                  <w:tcW w:w="5000" w:type="pct"/>
                  <w:gridSpan w:val="3"/>
                </w:tcPr>
                <w:p w14:paraId="309C211B" w14:textId="58175D9F" w:rsidR="00223331" w:rsidRPr="0041534F" w:rsidRDefault="00223331" w:rsidP="00B1767F">
                  <w:pPr>
                    <w:tabs>
                      <w:tab w:val="left" w:pos="7125"/>
                    </w:tabs>
                    <w:rPr>
                      <w:rFonts w:ascii="Arial" w:hAnsi="Arial" w:cs="Arial"/>
                      <w:bCs/>
                      <w:sz w:val="22"/>
                      <w:szCs w:val="22"/>
                    </w:rPr>
                  </w:pPr>
                </w:p>
                <w:p w14:paraId="0D5E85EE" w14:textId="58D50486" w:rsidR="00223331" w:rsidRPr="0041534F" w:rsidRDefault="00223331" w:rsidP="00223331">
                  <w:pPr>
                    <w:pStyle w:val="ListParagraph"/>
                    <w:numPr>
                      <w:ilvl w:val="0"/>
                      <w:numId w:val="31"/>
                    </w:numPr>
                    <w:tabs>
                      <w:tab w:val="left" w:pos="7125"/>
                    </w:tabs>
                    <w:rPr>
                      <w:rFonts w:ascii="Arial" w:hAnsi="Arial" w:cs="Arial"/>
                      <w:bCs/>
                      <w:sz w:val="22"/>
                      <w:szCs w:val="22"/>
                    </w:rPr>
                  </w:pPr>
                  <w:r w:rsidRPr="0041534F">
                    <w:rPr>
                      <w:rFonts w:ascii="Arial" w:hAnsi="Arial" w:cs="Arial"/>
                      <w:bCs/>
                      <w:sz w:val="22"/>
                      <w:szCs w:val="22"/>
                    </w:rPr>
                    <w:t xml:space="preserve">To </w:t>
                  </w:r>
                  <w:r w:rsidR="00B1767F" w:rsidRPr="0041534F">
                    <w:rPr>
                      <w:rFonts w:ascii="Arial" w:hAnsi="Arial" w:cs="Arial"/>
                      <w:bCs/>
                      <w:sz w:val="22"/>
                      <w:szCs w:val="22"/>
                    </w:rPr>
                    <w:t>o</w:t>
                  </w:r>
                  <w:r w:rsidRPr="0041534F">
                    <w:rPr>
                      <w:rFonts w:ascii="Arial" w:hAnsi="Arial" w:cs="Arial"/>
                      <w:bCs/>
                      <w:sz w:val="22"/>
                      <w:szCs w:val="22"/>
                    </w:rPr>
                    <w:t xml:space="preserve">bserve and maintain strict confidentially in respect of children and young people and company </w:t>
                  </w:r>
                </w:p>
                <w:p w14:paraId="267FA7B5" w14:textId="0436425A" w:rsidR="00223331" w:rsidRPr="0041534F" w:rsidRDefault="00223331" w:rsidP="00F2076C">
                  <w:pPr>
                    <w:rPr>
                      <w:rFonts w:ascii="Arial" w:hAnsi="Arial" w:cs="Arial"/>
                      <w:bCs/>
                      <w:sz w:val="22"/>
                      <w:szCs w:val="22"/>
                    </w:rPr>
                  </w:pPr>
                </w:p>
              </w:tc>
            </w:tr>
            <w:tr w:rsidR="00223331" w:rsidRPr="00223331" w14:paraId="684AD7E0" w14:textId="77777777" w:rsidTr="00223331">
              <w:trPr>
                <w:cantSplit/>
              </w:trPr>
              <w:tc>
                <w:tcPr>
                  <w:tcW w:w="5000" w:type="pct"/>
                  <w:gridSpan w:val="3"/>
                  <w:hideMark/>
                </w:tcPr>
                <w:p w14:paraId="1F8C66A7" w14:textId="77777777"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 xml:space="preserve">Communicating effectively within the team, with other teams and across the </w:t>
                  </w:r>
                  <w:proofErr w:type="gramStart"/>
                  <w:r w:rsidRPr="0041534F">
                    <w:rPr>
                      <w:rFonts w:ascii="Arial" w:hAnsi="Arial" w:cs="Arial"/>
                      <w:sz w:val="22"/>
                      <w:szCs w:val="22"/>
                    </w:rPr>
                    <w:t>company as a whole</w:t>
                  </w:r>
                  <w:proofErr w:type="gramEnd"/>
                  <w:r w:rsidRPr="0041534F">
                    <w:rPr>
                      <w:rFonts w:ascii="Arial" w:hAnsi="Arial" w:cs="Arial"/>
                      <w:sz w:val="22"/>
                      <w:szCs w:val="22"/>
                    </w:rPr>
                    <w:t>.</w:t>
                  </w:r>
                </w:p>
              </w:tc>
            </w:tr>
            <w:tr w:rsidR="00223331" w:rsidRPr="00223331" w14:paraId="3318D6E8" w14:textId="77777777" w:rsidTr="00223331">
              <w:trPr>
                <w:cantSplit/>
              </w:trPr>
              <w:tc>
                <w:tcPr>
                  <w:tcW w:w="5000" w:type="pct"/>
                  <w:gridSpan w:val="3"/>
                </w:tcPr>
                <w:p w14:paraId="70ACDFF6" w14:textId="77777777" w:rsidR="00223331" w:rsidRPr="0041534F" w:rsidRDefault="00223331" w:rsidP="00B1767F">
                  <w:pPr>
                    <w:rPr>
                      <w:rFonts w:ascii="Arial" w:hAnsi="Arial" w:cs="Arial"/>
                      <w:b/>
                      <w:sz w:val="22"/>
                      <w:szCs w:val="22"/>
                    </w:rPr>
                  </w:pPr>
                </w:p>
              </w:tc>
            </w:tr>
            <w:tr w:rsidR="00223331" w:rsidRPr="00223331" w14:paraId="688A1813" w14:textId="77777777" w:rsidTr="00223331">
              <w:trPr>
                <w:cantSplit/>
              </w:trPr>
              <w:tc>
                <w:tcPr>
                  <w:tcW w:w="5000" w:type="pct"/>
                  <w:gridSpan w:val="3"/>
                  <w:hideMark/>
                </w:tcPr>
                <w:p w14:paraId="27A10D5B" w14:textId="77777777"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Conducting all activities in a manner in line with the company’s vision, promoting good external relations and a positive image of the company.</w:t>
                  </w:r>
                </w:p>
              </w:tc>
            </w:tr>
            <w:tr w:rsidR="00223331" w:rsidRPr="00223331" w14:paraId="6EE94864" w14:textId="77777777" w:rsidTr="00223331">
              <w:trPr>
                <w:cantSplit/>
              </w:trPr>
              <w:tc>
                <w:tcPr>
                  <w:tcW w:w="5000" w:type="pct"/>
                  <w:gridSpan w:val="3"/>
                </w:tcPr>
                <w:p w14:paraId="37450BFA" w14:textId="77777777" w:rsidR="00223331" w:rsidRPr="0041534F" w:rsidRDefault="00223331" w:rsidP="00B1767F">
                  <w:pPr>
                    <w:pStyle w:val="ListParagraph"/>
                    <w:rPr>
                      <w:rFonts w:ascii="Arial" w:hAnsi="Arial" w:cs="Arial"/>
                      <w:b/>
                      <w:sz w:val="22"/>
                      <w:szCs w:val="22"/>
                    </w:rPr>
                  </w:pPr>
                </w:p>
              </w:tc>
            </w:tr>
            <w:tr w:rsidR="00223331" w:rsidRPr="00223331" w14:paraId="1B5B4E1B" w14:textId="77777777" w:rsidTr="00223331">
              <w:trPr>
                <w:cantSplit/>
              </w:trPr>
              <w:tc>
                <w:tcPr>
                  <w:tcW w:w="5000" w:type="pct"/>
                  <w:gridSpan w:val="3"/>
                  <w:hideMark/>
                </w:tcPr>
                <w:p w14:paraId="1E3CBE40" w14:textId="77777777"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Responsible for meeting individual performance targets as agreed with post holder’s manager.</w:t>
                  </w:r>
                </w:p>
              </w:tc>
            </w:tr>
            <w:tr w:rsidR="00223331" w:rsidRPr="00223331" w14:paraId="03E62824" w14:textId="77777777" w:rsidTr="00223331">
              <w:trPr>
                <w:cantSplit/>
              </w:trPr>
              <w:tc>
                <w:tcPr>
                  <w:tcW w:w="5000" w:type="pct"/>
                  <w:gridSpan w:val="3"/>
                </w:tcPr>
                <w:p w14:paraId="0445C6BE" w14:textId="77777777" w:rsidR="00223331" w:rsidRPr="0041534F" w:rsidRDefault="00223331" w:rsidP="00B1767F">
                  <w:pPr>
                    <w:pStyle w:val="ListParagraph"/>
                    <w:rPr>
                      <w:rFonts w:ascii="Arial" w:hAnsi="Arial" w:cs="Arial"/>
                      <w:b/>
                      <w:sz w:val="22"/>
                      <w:szCs w:val="22"/>
                    </w:rPr>
                  </w:pPr>
                </w:p>
              </w:tc>
            </w:tr>
            <w:tr w:rsidR="00223331" w:rsidRPr="00223331" w14:paraId="5E20C501" w14:textId="77777777" w:rsidTr="00223331">
              <w:trPr>
                <w:cantSplit/>
              </w:trPr>
              <w:tc>
                <w:tcPr>
                  <w:tcW w:w="5000" w:type="pct"/>
                  <w:gridSpan w:val="3"/>
                  <w:hideMark/>
                </w:tcPr>
                <w:p w14:paraId="729F2379" w14:textId="77777777" w:rsidR="00223331" w:rsidRPr="0041534F" w:rsidRDefault="00223331" w:rsidP="00223331">
                  <w:pPr>
                    <w:pStyle w:val="ListParagraph"/>
                    <w:numPr>
                      <w:ilvl w:val="0"/>
                      <w:numId w:val="31"/>
                    </w:numPr>
                    <w:rPr>
                      <w:rFonts w:ascii="Arial" w:hAnsi="Arial" w:cs="Arial"/>
                      <w:sz w:val="22"/>
                      <w:szCs w:val="22"/>
                    </w:rPr>
                  </w:pPr>
                  <w:r w:rsidRPr="0041534F">
                    <w:rPr>
                      <w:rFonts w:ascii="Arial" w:hAnsi="Arial" w:cs="Arial"/>
                      <w:sz w:val="22"/>
                      <w:szCs w:val="22"/>
                    </w:rPr>
                    <w:t xml:space="preserve">Supporting the culture of </w:t>
                  </w:r>
                  <w:proofErr w:type="gramStart"/>
                  <w:r w:rsidRPr="0041534F">
                    <w:rPr>
                      <w:rFonts w:ascii="Arial" w:hAnsi="Arial" w:cs="Arial"/>
                      <w:sz w:val="22"/>
                      <w:szCs w:val="22"/>
                    </w:rPr>
                    <w:t>cross sectional</w:t>
                  </w:r>
                  <w:proofErr w:type="gramEnd"/>
                  <w:r w:rsidRPr="0041534F">
                    <w:rPr>
                      <w:rFonts w:ascii="Arial" w:hAnsi="Arial" w:cs="Arial"/>
                      <w:sz w:val="22"/>
                      <w:szCs w:val="22"/>
                    </w:rPr>
                    <w:t xml:space="preserve"> working, encouraging a culture of project work focusing on the objectives of the </w:t>
                  </w:r>
                  <w:proofErr w:type="gramStart"/>
                  <w:r w:rsidRPr="0041534F">
                    <w:rPr>
                      <w:rFonts w:ascii="Arial" w:hAnsi="Arial" w:cs="Arial"/>
                      <w:sz w:val="22"/>
                      <w:szCs w:val="22"/>
                    </w:rPr>
                    <w:t>company as a whole</w:t>
                  </w:r>
                  <w:proofErr w:type="gramEnd"/>
                  <w:r w:rsidRPr="0041534F">
                    <w:rPr>
                      <w:rFonts w:ascii="Arial" w:hAnsi="Arial" w:cs="Arial"/>
                      <w:sz w:val="22"/>
                      <w:szCs w:val="22"/>
                    </w:rPr>
                    <w:t>. Actively participating or leading in projects and corporate tasks as required.</w:t>
                  </w:r>
                </w:p>
              </w:tc>
            </w:tr>
            <w:tr w:rsidR="00223331" w:rsidRPr="00223331" w14:paraId="24A10EA4" w14:textId="77777777" w:rsidTr="00223331">
              <w:trPr>
                <w:cantSplit/>
              </w:trPr>
              <w:tc>
                <w:tcPr>
                  <w:tcW w:w="5000" w:type="pct"/>
                  <w:gridSpan w:val="3"/>
                </w:tcPr>
                <w:p w14:paraId="7091CE37" w14:textId="77777777" w:rsidR="00223331" w:rsidRPr="0041534F" w:rsidRDefault="00223331" w:rsidP="00B1767F">
                  <w:pPr>
                    <w:pStyle w:val="ListParagraph"/>
                    <w:rPr>
                      <w:rFonts w:ascii="Arial" w:hAnsi="Arial" w:cs="Arial"/>
                      <w:b/>
                      <w:sz w:val="22"/>
                      <w:szCs w:val="22"/>
                    </w:rPr>
                  </w:pPr>
                </w:p>
              </w:tc>
            </w:tr>
            <w:tr w:rsidR="00223331" w:rsidRPr="00223331" w14:paraId="360B9368" w14:textId="77777777" w:rsidTr="00223331">
              <w:trPr>
                <w:cantSplit/>
              </w:trPr>
              <w:tc>
                <w:tcPr>
                  <w:tcW w:w="5000" w:type="pct"/>
                  <w:gridSpan w:val="3"/>
                  <w:hideMark/>
                </w:tcPr>
                <w:p w14:paraId="1DED5CBD" w14:textId="2E6A4914" w:rsidR="00223331" w:rsidRPr="00C74605" w:rsidRDefault="00223331" w:rsidP="00C74605">
                  <w:pPr>
                    <w:rPr>
                      <w:rFonts w:ascii="Arial" w:hAnsi="Arial" w:cs="Arial"/>
                      <w:sz w:val="22"/>
                      <w:szCs w:val="22"/>
                    </w:rPr>
                  </w:pPr>
                </w:p>
              </w:tc>
            </w:tr>
            <w:tr w:rsidR="00223331" w:rsidRPr="00223331" w14:paraId="44C5E863" w14:textId="77777777" w:rsidTr="00223331">
              <w:trPr>
                <w:cantSplit/>
              </w:trPr>
              <w:tc>
                <w:tcPr>
                  <w:tcW w:w="5000" w:type="pct"/>
                  <w:gridSpan w:val="3"/>
                </w:tcPr>
                <w:p w14:paraId="5151A8CF" w14:textId="77777777" w:rsidR="00223331" w:rsidRPr="00223331" w:rsidRDefault="00223331" w:rsidP="00F2076C">
                  <w:pPr>
                    <w:rPr>
                      <w:rFonts w:ascii="Arial" w:hAnsi="Arial" w:cs="Arial"/>
                      <w:b/>
                      <w:szCs w:val="20"/>
                    </w:rPr>
                  </w:pPr>
                </w:p>
              </w:tc>
            </w:tr>
          </w:tbl>
          <w:p w14:paraId="7770F9F9" w14:textId="77777777" w:rsidR="00F2076C" w:rsidRPr="00223331" w:rsidRDefault="00F2076C" w:rsidP="00F2076C">
            <w:pPr>
              <w:rPr>
                <w:rFonts w:ascii="Arial" w:hAnsi="Arial" w:cs="Arial"/>
                <w:b/>
                <w:bCs/>
                <w:szCs w:val="20"/>
              </w:rPr>
            </w:pPr>
          </w:p>
          <w:p w14:paraId="4432C7C2" w14:textId="77777777" w:rsidR="00F2076C" w:rsidRPr="0041534F" w:rsidRDefault="00F2076C" w:rsidP="00F2076C">
            <w:pPr>
              <w:rPr>
                <w:rFonts w:ascii="Arial" w:hAnsi="Arial" w:cs="Arial"/>
                <w:b/>
                <w:bCs/>
                <w:sz w:val="22"/>
                <w:szCs w:val="22"/>
              </w:rPr>
            </w:pPr>
            <w:r w:rsidRPr="00223331">
              <w:rPr>
                <w:rFonts w:ascii="Arial" w:hAnsi="Arial" w:cs="Arial"/>
                <w:b/>
                <w:bCs/>
                <w:szCs w:val="20"/>
              </w:rPr>
              <w:br w:type="page"/>
            </w:r>
            <w:r w:rsidRPr="0041534F">
              <w:rPr>
                <w:rFonts w:ascii="Arial" w:hAnsi="Arial" w:cs="Arial"/>
                <w:b/>
                <w:bCs/>
                <w:sz w:val="22"/>
                <w:szCs w:val="22"/>
              </w:rPr>
              <w:t xml:space="preserve">Health and Safety </w:t>
            </w:r>
          </w:p>
          <w:p w14:paraId="336CF860" w14:textId="1245362E" w:rsidR="00F2076C" w:rsidRPr="0041534F" w:rsidRDefault="00F2076C" w:rsidP="00F2076C">
            <w:pPr>
              <w:rPr>
                <w:rFonts w:ascii="Arial" w:hAnsi="Arial" w:cs="Arial"/>
                <w:sz w:val="22"/>
                <w:szCs w:val="22"/>
              </w:rPr>
            </w:pPr>
            <w:r w:rsidRPr="0041534F">
              <w:rPr>
                <w:rFonts w:ascii="Arial" w:hAnsi="Arial" w:cs="Arial"/>
                <w:sz w:val="22"/>
                <w:szCs w:val="22"/>
              </w:rPr>
              <w:t>The post holder is required to carry out the duties in accordance with the company Health and Safety policies and procedures.</w:t>
            </w:r>
          </w:p>
          <w:p w14:paraId="7C69131E" w14:textId="77777777" w:rsidR="005F502D" w:rsidRPr="0041534F" w:rsidRDefault="005F502D" w:rsidP="00F2076C">
            <w:pPr>
              <w:rPr>
                <w:rFonts w:ascii="Arial" w:hAnsi="Arial" w:cs="Arial"/>
                <w:sz w:val="22"/>
                <w:szCs w:val="22"/>
              </w:rPr>
            </w:pPr>
          </w:p>
          <w:p w14:paraId="76814F9E" w14:textId="77777777" w:rsidR="00F2076C" w:rsidRPr="0041534F" w:rsidRDefault="00F2076C" w:rsidP="00F2076C">
            <w:pPr>
              <w:rPr>
                <w:rFonts w:ascii="Arial" w:hAnsi="Arial" w:cs="Arial"/>
                <w:b/>
                <w:bCs/>
                <w:sz w:val="22"/>
                <w:szCs w:val="22"/>
              </w:rPr>
            </w:pPr>
            <w:r w:rsidRPr="0041534F">
              <w:rPr>
                <w:rFonts w:ascii="Arial" w:hAnsi="Arial" w:cs="Arial"/>
                <w:b/>
                <w:bCs/>
                <w:sz w:val="22"/>
                <w:szCs w:val="22"/>
              </w:rPr>
              <w:t>Diversity</w:t>
            </w:r>
          </w:p>
          <w:p w14:paraId="59C00B24" w14:textId="1FD6E613" w:rsidR="00F2076C" w:rsidRDefault="00F2076C" w:rsidP="00F2076C">
            <w:pPr>
              <w:rPr>
                <w:rFonts w:ascii="Arial" w:hAnsi="Arial" w:cs="Arial"/>
                <w:sz w:val="22"/>
                <w:szCs w:val="22"/>
              </w:rPr>
            </w:pPr>
            <w:r w:rsidRPr="0041534F">
              <w:rPr>
                <w:rFonts w:ascii="Arial" w:hAnsi="Arial" w:cs="Arial"/>
                <w:sz w:val="22"/>
                <w:szCs w:val="22"/>
              </w:rPr>
              <w:t xml:space="preserve">The post holder is required to </w:t>
            </w:r>
            <w:proofErr w:type="gramStart"/>
            <w:r w:rsidRPr="0041534F">
              <w:rPr>
                <w:rFonts w:ascii="Arial" w:hAnsi="Arial" w:cs="Arial"/>
                <w:sz w:val="22"/>
                <w:szCs w:val="22"/>
              </w:rPr>
              <w:t>have due regard to equal opportunities at all times</w:t>
            </w:r>
            <w:proofErr w:type="gramEnd"/>
            <w:r w:rsidRPr="0041534F">
              <w:rPr>
                <w:rFonts w:ascii="Arial" w:hAnsi="Arial" w:cs="Arial"/>
                <w:sz w:val="22"/>
                <w:szCs w:val="22"/>
              </w:rPr>
              <w:t>, and to work in a fair and reasonable manner towards all people, ensuring service standards are maintained for all cultures.</w:t>
            </w:r>
          </w:p>
          <w:p w14:paraId="6FD6D4FF" w14:textId="77777777" w:rsidR="004A5BED" w:rsidRPr="0041534F" w:rsidRDefault="004A5BED" w:rsidP="00F2076C">
            <w:pPr>
              <w:rPr>
                <w:rFonts w:ascii="Arial" w:hAnsi="Arial" w:cs="Arial"/>
                <w:sz w:val="22"/>
                <w:szCs w:val="22"/>
              </w:rPr>
            </w:pPr>
          </w:p>
          <w:p w14:paraId="1D33B7CB" w14:textId="77777777" w:rsidR="00F2076C" w:rsidRPr="0041534F" w:rsidRDefault="00F2076C" w:rsidP="00F2076C">
            <w:pPr>
              <w:rPr>
                <w:rFonts w:ascii="Arial" w:hAnsi="Arial" w:cs="Arial"/>
                <w:b/>
                <w:sz w:val="22"/>
                <w:szCs w:val="22"/>
              </w:rPr>
            </w:pPr>
            <w:r w:rsidRPr="0041534F">
              <w:rPr>
                <w:rFonts w:ascii="Arial" w:hAnsi="Arial" w:cs="Arial"/>
                <w:b/>
                <w:sz w:val="22"/>
                <w:szCs w:val="22"/>
              </w:rPr>
              <w:t>Confidentiality</w:t>
            </w:r>
          </w:p>
          <w:p w14:paraId="641EA130" w14:textId="77777777" w:rsidR="00F2076C" w:rsidRPr="0041534F" w:rsidRDefault="00F2076C" w:rsidP="00F2076C">
            <w:pPr>
              <w:rPr>
                <w:rFonts w:ascii="Arial" w:hAnsi="Arial" w:cs="Arial"/>
                <w:sz w:val="22"/>
                <w:szCs w:val="22"/>
              </w:rPr>
            </w:pPr>
            <w:r w:rsidRPr="0041534F">
              <w:rPr>
                <w:rFonts w:ascii="Arial" w:hAnsi="Arial" w:cs="Arial"/>
                <w:sz w:val="22"/>
                <w:szCs w:val="22"/>
              </w:rPr>
              <w:t>The post holder is required to observe and maintain strict confidentiality in respect of guests, clients and all company information.</w:t>
            </w:r>
          </w:p>
          <w:p w14:paraId="46D33076" w14:textId="77777777" w:rsidR="00F2076C" w:rsidRPr="0041534F" w:rsidRDefault="00F2076C" w:rsidP="00F2076C">
            <w:pPr>
              <w:rPr>
                <w:rFonts w:ascii="Arial" w:hAnsi="Arial" w:cs="Arial"/>
                <w:b/>
                <w:bCs/>
                <w:sz w:val="22"/>
                <w:szCs w:val="22"/>
              </w:rPr>
            </w:pPr>
          </w:p>
          <w:p w14:paraId="2EF6E992" w14:textId="77777777" w:rsidR="00F2076C" w:rsidRPr="0041534F" w:rsidRDefault="00F2076C" w:rsidP="00F2076C">
            <w:pPr>
              <w:rPr>
                <w:rFonts w:ascii="Arial" w:hAnsi="Arial" w:cs="Arial"/>
                <w:b/>
                <w:bCs/>
                <w:sz w:val="22"/>
                <w:szCs w:val="22"/>
              </w:rPr>
            </w:pPr>
            <w:r w:rsidRPr="0041534F">
              <w:rPr>
                <w:rFonts w:ascii="Arial" w:hAnsi="Arial" w:cs="Arial"/>
                <w:b/>
                <w:bCs/>
                <w:sz w:val="22"/>
                <w:szCs w:val="22"/>
              </w:rPr>
              <w:t xml:space="preserve">Other Duties </w:t>
            </w:r>
          </w:p>
          <w:p w14:paraId="5AFDD529" w14:textId="004E1232" w:rsidR="003265D2" w:rsidRPr="00223331" w:rsidRDefault="00F2076C" w:rsidP="005F502D">
            <w:pPr>
              <w:rPr>
                <w:rFonts w:ascii="Arial" w:hAnsi="Arial" w:cs="Arial"/>
                <w:szCs w:val="20"/>
              </w:rPr>
            </w:pPr>
            <w:r w:rsidRPr="0041534F">
              <w:rPr>
                <w:rFonts w:ascii="Arial" w:hAnsi="Arial" w:cs="Arial"/>
                <w:sz w:val="22"/>
                <w:szCs w:val="22"/>
              </w:rPr>
              <w:t>The duties and responsibilities in this role profile are not exhaustive.  The post holder may be required to undertake other duties that may be required from time to time within the general scope of the post.  Any such duties should not substantially change the general character of the post.  Duties and responsibilities outside the general scope of this post will be mutually agreed with the post holder.</w:t>
            </w:r>
            <w:r w:rsidRPr="00223331">
              <w:rPr>
                <w:rFonts w:ascii="Arial" w:hAnsi="Arial" w:cs="Arial"/>
                <w:szCs w:val="20"/>
              </w:rPr>
              <w:t xml:space="preserve">  </w:t>
            </w:r>
          </w:p>
        </w:tc>
      </w:tr>
    </w:tbl>
    <w:p w14:paraId="098F1016" w14:textId="77777777" w:rsidR="00122489" w:rsidRDefault="00122489" w:rsidP="00122489">
      <w:pPr>
        <w:ind w:left="-284"/>
        <w:rPr>
          <w:rFonts w:ascii="Arial" w:hAnsi="Arial" w:cs="Arial"/>
          <w:bCs/>
          <w:sz w:val="18"/>
          <w:szCs w:val="18"/>
        </w:rPr>
      </w:pPr>
    </w:p>
    <w:p w14:paraId="5068DE27" w14:textId="17925E1F" w:rsidR="00122489" w:rsidRDefault="00122489" w:rsidP="00122489">
      <w:pPr>
        <w:ind w:left="-284"/>
        <w:rPr>
          <w:rFonts w:ascii="Arial" w:hAnsi="Arial" w:cs="Arial"/>
          <w:bCs/>
          <w:sz w:val="18"/>
          <w:szCs w:val="18"/>
        </w:rPr>
      </w:pPr>
      <w:r w:rsidRPr="00FA1A5E">
        <w:rPr>
          <w:rFonts w:ascii="Arial" w:hAnsi="Arial" w:cs="Arial"/>
          <w:bCs/>
          <w:sz w:val="18"/>
          <w:szCs w:val="18"/>
        </w:rPr>
        <w:t xml:space="preserve">The above list of responsibilities is not </w:t>
      </w:r>
      <w:proofErr w:type="gramStart"/>
      <w:r w:rsidRPr="00FA1A5E">
        <w:rPr>
          <w:rFonts w:ascii="Arial" w:hAnsi="Arial" w:cs="Arial"/>
          <w:bCs/>
          <w:sz w:val="18"/>
          <w:szCs w:val="18"/>
        </w:rPr>
        <w:t>exhaustive</w:t>
      </w:r>
      <w:proofErr w:type="gramEnd"/>
      <w:r w:rsidRPr="00FA1A5E">
        <w:rPr>
          <w:rFonts w:ascii="Arial" w:hAnsi="Arial" w:cs="Arial"/>
          <w:bCs/>
          <w:sz w:val="18"/>
          <w:szCs w:val="18"/>
        </w:rPr>
        <w:t xml:space="preserve"> and the jobholder may be required to undertake other duties commensurate with the level of the role, as reasonably requested by their line manager. </w:t>
      </w:r>
    </w:p>
    <w:p w14:paraId="621F66EA" w14:textId="77777777" w:rsidR="00122489" w:rsidRDefault="00122489" w:rsidP="00122489">
      <w:pPr>
        <w:ind w:left="-284"/>
        <w:rPr>
          <w:rFonts w:ascii="Arial" w:hAnsi="Arial" w:cs="Arial"/>
          <w:bCs/>
          <w:sz w:val="18"/>
          <w:szCs w:val="18"/>
        </w:rPr>
      </w:pPr>
    </w:p>
    <w:p w14:paraId="12AEE5EF" w14:textId="77777777" w:rsidR="00122489" w:rsidRPr="00457DE3" w:rsidRDefault="00122489" w:rsidP="00122489">
      <w:pPr>
        <w:rPr>
          <w:sz w:val="12"/>
          <w:szCs w:val="12"/>
        </w:rPr>
      </w:pPr>
    </w:p>
    <w:p w14:paraId="72D509FD" w14:textId="77777777" w:rsidR="00C74605" w:rsidRDefault="00C74605" w:rsidP="00122489">
      <w:pPr>
        <w:ind w:left="-426"/>
        <w:rPr>
          <w:rFonts w:ascii="Arial" w:hAnsi="Arial" w:cs="Arial"/>
          <w:bCs/>
        </w:rPr>
      </w:pPr>
    </w:p>
    <w:p w14:paraId="313E33D7" w14:textId="77777777" w:rsidR="00C74605" w:rsidRDefault="00C74605" w:rsidP="00122489">
      <w:pPr>
        <w:ind w:left="-426"/>
        <w:rPr>
          <w:rFonts w:ascii="Arial" w:hAnsi="Arial" w:cs="Arial"/>
          <w:bCs/>
        </w:rPr>
      </w:pPr>
    </w:p>
    <w:p w14:paraId="4C5CDB8D" w14:textId="77777777" w:rsidR="00C74605" w:rsidRDefault="00C74605" w:rsidP="00122489">
      <w:pPr>
        <w:ind w:left="-426"/>
        <w:rPr>
          <w:rFonts w:ascii="Arial" w:hAnsi="Arial" w:cs="Arial"/>
          <w:bCs/>
        </w:rPr>
      </w:pPr>
    </w:p>
    <w:p w14:paraId="6CA4726D" w14:textId="77777777" w:rsidR="00C74605" w:rsidRDefault="00C74605" w:rsidP="00122489">
      <w:pPr>
        <w:ind w:left="-426"/>
        <w:rPr>
          <w:rFonts w:ascii="Arial" w:hAnsi="Arial" w:cs="Arial"/>
          <w:bCs/>
        </w:rPr>
      </w:pPr>
    </w:p>
    <w:p w14:paraId="5AB7D046" w14:textId="215FA0B1" w:rsidR="00122489" w:rsidRDefault="00122489" w:rsidP="00122489">
      <w:pPr>
        <w:ind w:left="-426"/>
        <w:rPr>
          <w:rFonts w:ascii="Arial" w:hAnsi="Arial" w:cs="Arial"/>
          <w:bCs/>
        </w:rPr>
      </w:pPr>
      <w:r w:rsidRPr="002F7F22">
        <w:rPr>
          <w:rFonts w:ascii="Arial" w:hAnsi="Arial" w:cs="Arial"/>
          <w:bCs/>
        </w:rPr>
        <w:t xml:space="preserve">This table lists the essential and desirable requirements needed </w:t>
      </w:r>
      <w:proofErr w:type="gramStart"/>
      <w:r w:rsidRPr="002F7F22">
        <w:rPr>
          <w:rFonts w:ascii="Arial" w:hAnsi="Arial" w:cs="Arial"/>
          <w:bCs/>
        </w:rPr>
        <w:t>in order to</w:t>
      </w:r>
      <w:proofErr w:type="gramEnd"/>
      <w:r w:rsidRPr="002F7F22">
        <w:rPr>
          <w:rFonts w:ascii="Arial" w:hAnsi="Arial" w:cs="Arial"/>
          <w:bCs/>
        </w:rPr>
        <w:t xml:space="preserve"> perform the job effectively. Candidates will be shortlisted based on the extent to which they meet these requirements.</w:t>
      </w:r>
    </w:p>
    <w:p w14:paraId="5DFD1FF1" w14:textId="078C6AD2" w:rsidR="0041534F" w:rsidRDefault="0041534F" w:rsidP="00122489">
      <w:pPr>
        <w:ind w:left="-426"/>
        <w:rPr>
          <w:rFonts w:ascii="Arial" w:hAnsi="Arial" w:cs="Arial"/>
          <w:bCs/>
        </w:rPr>
      </w:pPr>
    </w:p>
    <w:p w14:paraId="30EAA4B3" w14:textId="34BD3986" w:rsidR="00A029FE" w:rsidRDefault="00A029FE" w:rsidP="00122489">
      <w:pPr>
        <w:ind w:left="-426"/>
        <w:rPr>
          <w:rFonts w:ascii="Arial" w:hAnsi="Arial" w:cs="Arial"/>
          <w:bCs/>
        </w:rPr>
      </w:pPr>
    </w:p>
    <w:tbl>
      <w:tblPr>
        <w:tblW w:w="4973"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68"/>
        <w:gridCol w:w="5479"/>
        <w:gridCol w:w="1585"/>
      </w:tblGrid>
      <w:tr w:rsidR="000A32BF" w:rsidRPr="009A6D87" w14:paraId="70F40291" w14:textId="77777777" w:rsidTr="006565EC">
        <w:trPr>
          <w:cantSplit/>
          <w:tblHeader/>
        </w:trPr>
        <w:tc>
          <w:tcPr>
            <w:tcW w:w="1046" w:type="pct"/>
            <w:shd w:val="clear" w:color="auto" w:fill="05829F"/>
          </w:tcPr>
          <w:p w14:paraId="7BFDD7E4" w14:textId="77777777" w:rsidR="000A32BF" w:rsidRPr="00887E00" w:rsidRDefault="000A32BF" w:rsidP="00FC0119">
            <w:pPr>
              <w:keepNext/>
              <w:keepLines/>
              <w:rPr>
                <w:rFonts w:ascii="Arial" w:hAnsi="Arial" w:cs="Arial"/>
              </w:rPr>
            </w:pPr>
          </w:p>
        </w:tc>
        <w:tc>
          <w:tcPr>
            <w:tcW w:w="3067" w:type="pct"/>
            <w:shd w:val="clear" w:color="auto" w:fill="05829F"/>
            <w:vAlign w:val="center"/>
          </w:tcPr>
          <w:p w14:paraId="54503C10" w14:textId="77777777" w:rsidR="000A32BF" w:rsidRPr="00D820B5" w:rsidRDefault="000A32BF" w:rsidP="00FC0119">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887" w:type="pct"/>
            <w:shd w:val="clear" w:color="auto" w:fill="05829F"/>
          </w:tcPr>
          <w:p w14:paraId="251D23EE" w14:textId="77777777" w:rsidR="000A32BF" w:rsidRPr="00D820B5" w:rsidRDefault="000A32BF" w:rsidP="00FC0119">
            <w:pPr>
              <w:keepNext/>
              <w:keepLines/>
              <w:rPr>
                <w:rFonts w:ascii="Arial" w:hAnsi="Arial" w:cs="Arial"/>
                <w:color w:val="FFFFFF" w:themeColor="background1"/>
              </w:rPr>
            </w:pPr>
            <w:r w:rsidRPr="00D820B5">
              <w:rPr>
                <w:rFonts w:ascii="Arial" w:hAnsi="Arial" w:cs="Arial"/>
                <w:color w:val="FFFFFF" w:themeColor="background1"/>
              </w:rPr>
              <w:t>Essential / Desirable</w:t>
            </w:r>
          </w:p>
        </w:tc>
      </w:tr>
      <w:tr w:rsidR="000A32BF" w:rsidRPr="009A6D87" w14:paraId="3F52C1BC" w14:textId="77777777" w:rsidTr="006565EC">
        <w:trPr>
          <w:cantSplit/>
        </w:trPr>
        <w:tc>
          <w:tcPr>
            <w:tcW w:w="1046" w:type="pct"/>
          </w:tcPr>
          <w:p w14:paraId="5C136F8F" w14:textId="77777777" w:rsidR="000A32BF" w:rsidRDefault="000A32BF" w:rsidP="00FC0119">
            <w:pPr>
              <w:rPr>
                <w:rFonts w:ascii="Arial" w:hAnsi="Arial" w:cs="Arial"/>
                <w:b/>
                <w:szCs w:val="20"/>
              </w:rPr>
            </w:pPr>
            <w:r w:rsidRPr="00122489">
              <w:rPr>
                <w:rFonts w:ascii="Arial" w:hAnsi="Arial" w:cs="Arial"/>
                <w:b/>
                <w:szCs w:val="20"/>
              </w:rPr>
              <w:t>Qualifications</w:t>
            </w:r>
            <w:r>
              <w:rPr>
                <w:rFonts w:ascii="Arial" w:hAnsi="Arial" w:cs="Arial"/>
                <w:b/>
                <w:szCs w:val="20"/>
              </w:rPr>
              <w:t>/</w:t>
            </w:r>
          </w:p>
          <w:p w14:paraId="70AB9697" w14:textId="77777777" w:rsidR="000A32BF" w:rsidRPr="00122489" w:rsidRDefault="000A32BF" w:rsidP="00FC0119">
            <w:pPr>
              <w:rPr>
                <w:rFonts w:ascii="Arial" w:hAnsi="Arial" w:cs="Arial"/>
                <w:b/>
                <w:szCs w:val="20"/>
              </w:rPr>
            </w:pPr>
            <w:r>
              <w:rPr>
                <w:rFonts w:ascii="Arial" w:hAnsi="Arial" w:cs="Arial"/>
                <w:b/>
                <w:szCs w:val="20"/>
              </w:rPr>
              <w:t>Requirements</w:t>
            </w:r>
          </w:p>
        </w:tc>
        <w:tc>
          <w:tcPr>
            <w:tcW w:w="3067" w:type="pct"/>
          </w:tcPr>
          <w:p w14:paraId="01BD104D" w14:textId="77777777" w:rsidR="000A32BF" w:rsidRPr="007C3230" w:rsidRDefault="000A32BF" w:rsidP="00FC0119">
            <w:pPr>
              <w:pStyle w:val="BodyTextIndent2"/>
              <w:spacing w:line="276" w:lineRule="auto"/>
              <w:ind w:left="0"/>
              <w:rPr>
                <w:rFonts w:ascii="Arial" w:hAnsi="Arial" w:cs="Arial"/>
                <w:szCs w:val="20"/>
              </w:rPr>
            </w:pPr>
            <w:r>
              <w:rPr>
                <w:rFonts w:ascii="Arial" w:hAnsi="Arial" w:cs="Arial"/>
                <w:szCs w:val="20"/>
              </w:rPr>
              <w:t>Driving Licence</w:t>
            </w:r>
          </w:p>
        </w:tc>
        <w:tc>
          <w:tcPr>
            <w:tcW w:w="887" w:type="pct"/>
          </w:tcPr>
          <w:p w14:paraId="4D270DBF" w14:textId="77777777" w:rsidR="000A32BF" w:rsidRPr="00122489" w:rsidRDefault="000A32BF" w:rsidP="00FC0119">
            <w:pPr>
              <w:rPr>
                <w:rFonts w:ascii="Arial" w:hAnsi="Arial" w:cs="Arial"/>
                <w:szCs w:val="20"/>
              </w:rPr>
            </w:pPr>
            <w:r>
              <w:rPr>
                <w:rFonts w:ascii="Arial" w:hAnsi="Arial" w:cs="Arial"/>
                <w:szCs w:val="20"/>
              </w:rPr>
              <w:t>E</w:t>
            </w:r>
          </w:p>
        </w:tc>
      </w:tr>
      <w:tr w:rsidR="000A32BF" w:rsidRPr="009A6D87" w14:paraId="5D6AB889" w14:textId="77777777" w:rsidTr="006565EC">
        <w:trPr>
          <w:cantSplit/>
        </w:trPr>
        <w:tc>
          <w:tcPr>
            <w:tcW w:w="1046" w:type="pct"/>
          </w:tcPr>
          <w:p w14:paraId="098BF684" w14:textId="77777777" w:rsidR="000A32BF" w:rsidRPr="00122489" w:rsidRDefault="000A32BF" w:rsidP="00A029FE">
            <w:pPr>
              <w:rPr>
                <w:rFonts w:ascii="Arial" w:hAnsi="Arial" w:cs="Arial"/>
                <w:b/>
                <w:szCs w:val="20"/>
              </w:rPr>
            </w:pPr>
          </w:p>
        </w:tc>
        <w:tc>
          <w:tcPr>
            <w:tcW w:w="3067" w:type="pct"/>
          </w:tcPr>
          <w:p w14:paraId="597CDE86" w14:textId="6E28867E" w:rsidR="000A32BF" w:rsidRPr="007C3230" w:rsidRDefault="000A32BF" w:rsidP="00A029FE">
            <w:pPr>
              <w:spacing w:line="276" w:lineRule="auto"/>
              <w:rPr>
                <w:rFonts w:ascii="Arial" w:hAnsi="Arial" w:cs="Arial"/>
                <w:szCs w:val="20"/>
              </w:rPr>
            </w:pPr>
            <w:r w:rsidRPr="00EA467D">
              <w:rPr>
                <w:rFonts w:ascii="Arial" w:hAnsi="Arial" w:cs="Arial"/>
                <w:szCs w:val="20"/>
                <w:lang w:val="en-US"/>
              </w:rPr>
              <w:t xml:space="preserve">NVQ Level </w:t>
            </w:r>
            <w:r>
              <w:rPr>
                <w:rFonts w:ascii="Arial" w:hAnsi="Arial" w:cs="Arial"/>
                <w:szCs w:val="20"/>
                <w:lang w:val="en-US"/>
              </w:rPr>
              <w:t>3</w:t>
            </w:r>
            <w:r w:rsidRPr="00EA467D">
              <w:rPr>
                <w:rFonts w:ascii="Arial" w:hAnsi="Arial" w:cs="Arial"/>
                <w:szCs w:val="20"/>
                <w:lang w:val="en-US"/>
              </w:rPr>
              <w:t xml:space="preserve"> in Management of Care for Children and young People (CCYP) </w:t>
            </w:r>
            <w:r>
              <w:rPr>
                <w:rFonts w:ascii="Arial" w:hAnsi="Arial" w:cs="Arial"/>
                <w:szCs w:val="20"/>
                <w:lang w:val="en-US"/>
              </w:rPr>
              <w:t>or willingness to work towards and achieve within 2 years</w:t>
            </w:r>
          </w:p>
        </w:tc>
        <w:tc>
          <w:tcPr>
            <w:tcW w:w="887" w:type="pct"/>
          </w:tcPr>
          <w:p w14:paraId="267199D7"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5EABB4CF" w14:textId="77777777" w:rsidTr="006565EC">
        <w:trPr>
          <w:cantSplit/>
        </w:trPr>
        <w:tc>
          <w:tcPr>
            <w:tcW w:w="1046" w:type="pct"/>
          </w:tcPr>
          <w:p w14:paraId="64DF0FF4" w14:textId="77777777" w:rsidR="000A32BF" w:rsidRPr="00122489" w:rsidRDefault="000A32BF" w:rsidP="00A029FE">
            <w:pPr>
              <w:rPr>
                <w:rFonts w:ascii="Arial" w:hAnsi="Arial" w:cs="Arial"/>
                <w:b/>
                <w:szCs w:val="20"/>
              </w:rPr>
            </w:pPr>
          </w:p>
        </w:tc>
        <w:tc>
          <w:tcPr>
            <w:tcW w:w="3067" w:type="pct"/>
          </w:tcPr>
          <w:p w14:paraId="5C73E87E" w14:textId="77777777" w:rsidR="000A32BF" w:rsidRPr="007C3230" w:rsidRDefault="000A32BF" w:rsidP="00A029FE">
            <w:pPr>
              <w:spacing w:line="276" w:lineRule="auto"/>
              <w:rPr>
                <w:rFonts w:ascii="Arial" w:hAnsi="Arial" w:cs="Arial"/>
                <w:szCs w:val="20"/>
              </w:rPr>
            </w:pPr>
            <w:r w:rsidRPr="007C3230">
              <w:rPr>
                <w:rFonts w:ascii="Arial" w:hAnsi="Arial" w:cs="Arial"/>
                <w:szCs w:val="20"/>
              </w:rPr>
              <w:t>Well-developed personal and written communication skills, including the ability to communicate with a wi</w:t>
            </w:r>
            <w:r>
              <w:rPr>
                <w:rFonts w:ascii="Arial" w:hAnsi="Arial" w:cs="Arial"/>
                <w:szCs w:val="20"/>
              </w:rPr>
              <w:t xml:space="preserve">de range of staff and members. </w:t>
            </w:r>
          </w:p>
        </w:tc>
        <w:tc>
          <w:tcPr>
            <w:tcW w:w="887" w:type="pct"/>
          </w:tcPr>
          <w:p w14:paraId="65AB1658"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3750CB21" w14:textId="77777777" w:rsidTr="006565EC">
        <w:trPr>
          <w:cantSplit/>
        </w:trPr>
        <w:tc>
          <w:tcPr>
            <w:tcW w:w="1046" w:type="pct"/>
          </w:tcPr>
          <w:p w14:paraId="06B2D087" w14:textId="77777777" w:rsidR="000A32BF" w:rsidRPr="00122489" w:rsidRDefault="000A32BF" w:rsidP="00FC0119">
            <w:pPr>
              <w:rPr>
                <w:rFonts w:ascii="Arial" w:hAnsi="Arial" w:cs="Arial"/>
                <w:b/>
                <w:szCs w:val="20"/>
              </w:rPr>
            </w:pPr>
            <w:r>
              <w:rPr>
                <w:rFonts w:ascii="Arial" w:hAnsi="Arial" w:cs="Arial"/>
                <w:b/>
                <w:szCs w:val="20"/>
              </w:rPr>
              <w:t xml:space="preserve">  </w:t>
            </w:r>
          </w:p>
        </w:tc>
        <w:tc>
          <w:tcPr>
            <w:tcW w:w="3067" w:type="pct"/>
          </w:tcPr>
          <w:p w14:paraId="14F66C64" w14:textId="77777777" w:rsidR="000A32BF" w:rsidRPr="007C3230" w:rsidRDefault="000A32BF" w:rsidP="00FC0119">
            <w:pPr>
              <w:rPr>
                <w:rFonts w:ascii="Arial" w:hAnsi="Arial" w:cs="Arial"/>
              </w:rPr>
            </w:pPr>
            <w:r w:rsidRPr="00EA467D">
              <w:rPr>
                <w:rFonts w:ascii="Arial" w:hAnsi="Arial" w:cs="Arial"/>
                <w:szCs w:val="20"/>
                <w:lang w:val="en-US"/>
              </w:rPr>
              <w:t>Satisfactory DBS Disclosure</w:t>
            </w:r>
          </w:p>
        </w:tc>
        <w:tc>
          <w:tcPr>
            <w:tcW w:w="887" w:type="pct"/>
          </w:tcPr>
          <w:p w14:paraId="4CA8E549" w14:textId="77777777" w:rsidR="000A32BF" w:rsidRPr="00122489" w:rsidRDefault="000A32BF" w:rsidP="00FC0119">
            <w:pPr>
              <w:rPr>
                <w:rFonts w:ascii="Arial" w:hAnsi="Arial" w:cs="Arial"/>
                <w:szCs w:val="20"/>
              </w:rPr>
            </w:pPr>
            <w:r>
              <w:rPr>
                <w:rFonts w:ascii="Arial" w:hAnsi="Arial" w:cs="Arial"/>
                <w:szCs w:val="20"/>
              </w:rPr>
              <w:t>E</w:t>
            </w:r>
          </w:p>
        </w:tc>
      </w:tr>
      <w:tr w:rsidR="000A32BF" w:rsidRPr="009A6D87" w14:paraId="3C9F2CC0" w14:textId="77777777" w:rsidTr="006565EC">
        <w:trPr>
          <w:cantSplit/>
        </w:trPr>
        <w:tc>
          <w:tcPr>
            <w:tcW w:w="1046" w:type="pct"/>
          </w:tcPr>
          <w:p w14:paraId="02DCA14C" w14:textId="08FDD290" w:rsidR="000A32BF" w:rsidRPr="00122489" w:rsidRDefault="000A32BF" w:rsidP="00A029FE">
            <w:pPr>
              <w:rPr>
                <w:rFonts w:ascii="Arial" w:hAnsi="Arial" w:cs="Arial"/>
                <w:b/>
                <w:szCs w:val="20"/>
              </w:rPr>
            </w:pPr>
            <w:r>
              <w:rPr>
                <w:rFonts w:ascii="Arial" w:hAnsi="Arial" w:cs="Arial"/>
                <w:b/>
                <w:szCs w:val="20"/>
              </w:rPr>
              <w:t xml:space="preserve">  </w:t>
            </w:r>
          </w:p>
        </w:tc>
        <w:tc>
          <w:tcPr>
            <w:tcW w:w="3067" w:type="pct"/>
          </w:tcPr>
          <w:p w14:paraId="652489E5" w14:textId="4E5D0DF8" w:rsidR="000A32BF" w:rsidRPr="007C3230" w:rsidRDefault="000A32BF" w:rsidP="00A029FE">
            <w:pPr>
              <w:rPr>
                <w:rFonts w:ascii="Arial" w:hAnsi="Arial" w:cs="Arial"/>
              </w:rPr>
            </w:pPr>
            <w:r>
              <w:rPr>
                <w:rFonts w:ascii="Arial" w:hAnsi="Arial" w:cs="Arial"/>
                <w:szCs w:val="20"/>
                <w:lang w:val="en-US"/>
              </w:rPr>
              <w:t xml:space="preserve">Willingness to undertake further training </w:t>
            </w:r>
          </w:p>
        </w:tc>
        <w:tc>
          <w:tcPr>
            <w:tcW w:w="887" w:type="pct"/>
          </w:tcPr>
          <w:p w14:paraId="45CAF341" w14:textId="1612E303" w:rsidR="000A32BF" w:rsidRPr="00122489" w:rsidRDefault="000A32BF" w:rsidP="00A029FE">
            <w:pPr>
              <w:rPr>
                <w:rFonts w:ascii="Arial" w:hAnsi="Arial" w:cs="Arial"/>
                <w:szCs w:val="20"/>
              </w:rPr>
            </w:pPr>
            <w:r>
              <w:rPr>
                <w:rFonts w:ascii="Arial" w:hAnsi="Arial" w:cs="Arial"/>
                <w:szCs w:val="20"/>
              </w:rPr>
              <w:t>E</w:t>
            </w:r>
          </w:p>
        </w:tc>
      </w:tr>
      <w:tr w:rsidR="000A32BF" w:rsidRPr="009A6D87" w14:paraId="1B117637" w14:textId="77777777" w:rsidTr="006565EC">
        <w:trPr>
          <w:cantSplit/>
        </w:trPr>
        <w:tc>
          <w:tcPr>
            <w:tcW w:w="1046" w:type="pct"/>
          </w:tcPr>
          <w:p w14:paraId="7C44486E" w14:textId="77777777" w:rsidR="000A32BF" w:rsidRPr="00122489" w:rsidRDefault="000A32BF" w:rsidP="00A029FE">
            <w:pPr>
              <w:rPr>
                <w:rFonts w:ascii="Arial" w:hAnsi="Arial" w:cs="Arial"/>
                <w:b/>
                <w:szCs w:val="20"/>
              </w:rPr>
            </w:pPr>
            <w:r>
              <w:rPr>
                <w:rFonts w:ascii="Arial" w:hAnsi="Arial" w:cs="Arial"/>
                <w:b/>
                <w:szCs w:val="20"/>
              </w:rPr>
              <w:t xml:space="preserve">Experience </w:t>
            </w:r>
          </w:p>
        </w:tc>
        <w:tc>
          <w:tcPr>
            <w:tcW w:w="3067" w:type="pct"/>
          </w:tcPr>
          <w:p w14:paraId="629B9EFE" w14:textId="4817E443" w:rsidR="000A32BF" w:rsidRPr="007C3230" w:rsidRDefault="000A32BF" w:rsidP="00A029FE">
            <w:pPr>
              <w:rPr>
                <w:rFonts w:ascii="Arial" w:hAnsi="Arial" w:cs="Arial"/>
              </w:rPr>
            </w:pPr>
            <w:r w:rsidRPr="007C3230">
              <w:rPr>
                <w:rFonts w:ascii="Arial" w:hAnsi="Arial" w:cs="Arial"/>
              </w:rPr>
              <w:t>Relevant experience in a social care</w:t>
            </w:r>
            <w:r>
              <w:rPr>
                <w:rFonts w:ascii="Arial" w:hAnsi="Arial" w:cs="Arial"/>
              </w:rPr>
              <w:t>, hostel</w:t>
            </w:r>
            <w:r w:rsidR="006565EC">
              <w:rPr>
                <w:rFonts w:ascii="Arial" w:hAnsi="Arial" w:cs="Arial"/>
              </w:rPr>
              <w:t>,</w:t>
            </w:r>
            <w:r>
              <w:rPr>
                <w:rFonts w:ascii="Arial" w:hAnsi="Arial" w:cs="Arial"/>
              </w:rPr>
              <w:t xml:space="preserve"> local authority</w:t>
            </w:r>
            <w:r w:rsidRPr="007C3230">
              <w:rPr>
                <w:rFonts w:ascii="Arial" w:hAnsi="Arial" w:cs="Arial"/>
              </w:rPr>
              <w:t xml:space="preserve"> setting</w:t>
            </w:r>
          </w:p>
        </w:tc>
        <w:tc>
          <w:tcPr>
            <w:tcW w:w="887" w:type="pct"/>
          </w:tcPr>
          <w:p w14:paraId="072F5A02" w14:textId="57EB722C" w:rsidR="000A32BF" w:rsidRPr="00122489" w:rsidRDefault="000A32BF" w:rsidP="00A029FE">
            <w:pPr>
              <w:rPr>
                <w:rFonts w:ascii="Arial" w:hAnsi="Arial" w:cs="Arial"/>
                <w:szCs w:val="20"/>
              </w:rPr>
            </w:pPr>
            <w:r>
              <w:rPr>
                <w:rFonts w:ascii="Arial" w:hAnsi="Arial" w:cs="Arial"/>
                <w:szCs w:val="20"/>
              </w:rPr>
              <w:t>D</w:t>
            </w:r>
          </w:p>
        </w:tc>
      </w:tr>
      <w:tr w:rsidR="000A32BF" w:rsidRPr="009A6D87" w14:paraId="721FDCA2" w14:textId="77777777" w:rsidTr="006565EC">
        <w:trPr>
          <w:cantSplit/>
        </w:trPr>
        <w:tc>
          <w:tcPr>
            <w:tcW w:w="1046" w:type="pct"/>
          </w:tcPr>
          <w:p w14:paraId="07F0CEEF" w14:textId="77777777" w:rsidR="000A32BF" w:rsidRPr="00122489" w:rsidRDefault="000A32BF" w:rsidP="00A029FE">
            <w:pPr>
              <w:rPr>
                <w:rFonts w:ascii="Arial" w:hAnsi="Arial" w:cs="Arial"/>
                <w:b/>
                <w:szCs w:val="20"/>
              </w:rPr>
            </w:pPr>
          </w:p>
        </w:tc>
        <w:tc>
          <w:tcPr>
            <w:tcW w:w="3067" w:type="pct"/>
          </w:tcPr>
          <w:p w14:paraId="3C3F6E15" w14:textId="77777777" w:rsidR="000A32BF" w:rsidRPr="007C3230" w:rsidRDefault="000A32BF" w:rsidP="00A029FE">
            <w:pPr>
              <w:rPr>
                <w:rFonts w:ascii="Arial" w:hAnsi="Arial" w:cs="Arial"/>
              </w:rPr>
            </w:pPr>
            <w:r w:rsidRPr="007C3230">
              <w:rPr>
                <w:rFonts w:ascii="Arial" w:hAnsi="Arial" w:cs="Arial"/>
              </w:rPr>
              <w:t xml:space="preserve">Efficient reading skills with the ability to assess and comprehend written information quickly and accurately. </w:t>
            </w:r>
          </w:p>
        </w:tc>
        <w:tc>
          <w:tcPr>
            <w:tcW w:w="887" w:type="pct"/>
          </w:tcPr>
          <w:p w14:paraId="686EEB80"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1229AFBB" w14:textId="77777777" w:rsidTr="006565EC">
        <w:trPr>
          <w:cantSplit/>
        </w:trPr>
        <w:tc>
          <w:tcPr>
            <w:tcW w:w="1046" w:type="pct"/>
          </w:tcPr>
          <w:p w14:paraId="4B601BFA" w14:textId="77777777" w:rsidR="000A32BF" w:rsidRPr="00122489" w:rsidRDefault="000A32BF" w:rsidP="00A029FE">
            <w:pPr>
              <w:rPr>
                <w:rFonts w:ascii="Arial" w:hAnsi="Arial" w:cs="Arial"/>
                <w:b/>
                <w:szCs w:val="20"/>
              </w:rPr>
            </w:pPr>
          </w:p>
        </w:tc>
        <w:tc>
          <w:tcPr>
            <w:tcW w:w="3067" w:type="pct"/>
          </w:tcPr>
          <w:p w14:paraId="411E3098" w14:textId="77777777" w:rsidR="000A32BF" w:rsidRPr="007C3230" w:rsidRDefault="000A32BF" w:rsidP="00A029FE">
            <w:pPr>
              <w:rPr>
                <w:rFonts w:ascii="Arial" w:hAnsi="Arial" w:cs="Arial"/>
              </w:rPr>
            </w:pPr>
            <w:r w:rsidRPr="007C3230">
              <w:rPr>
                <w:rFonts w:ascii="Arial" w:hAnsi="Arial" w:cs="Arial"/>
              </w:rPr>
              <w:t xml:space="preserve">Capable of following procedures and systematic processes. </w:t>
            </w:r>
          </w:p>
        </w:tc>
        <w:tc>
          <w:tcPr>
            <w:tcW w:w="887" w:type="pct"/>
          </w:tcPr>
          <w:p w14:paraId="3E3B0AD7"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54B8D2C1" w14:textId="77777777" w:rsidTr="006565EC">
        <w:trPr>
          <w:cantSplit/>
        </w:trPr>
        <w:tc>
          <w:tcPr>
            <w:tcW w:w="1046" w:type="pct"/>
          </w:tcPr>
          <w:p w14:paraId="64474836" w14:textId="77777777" w:rsidR="000A32BF" w:rsidRPr="00122489" w:rsidRDefault="000A32BF" w:rsidP="00A029FE">
            <w:pPr>
              <w:rPr>
                <w:rFonts w:ascii="Arial" w:hAnsi="Arial" w:cs="Arial"/>
                <w:b/>
                <w:szCs w:val="20"/>
              </w:rPr>
            </w:pPr>
          </w:p>
        </w:tc>
        <w:tc>
          <w:tcPr>
            <w:tcW w:w="3067" w:type="pct"/>
          </w:tcPr>
          <w:p w14:paraId="1DAA3110" w14:textId="02E189C5" w:rsidR="000A32BF" w:rsidRPr="007C3230" w:rsidRDefault="007C6076" w:rsidP="00A029FE">
            <w:pPr>
              <w:rPr>
                <w:rFonts w:ascii="Arial" w:hAnsi="Arial" w:cs="Arial"/>
              </w:rPr>
            </w:pPr>
            <w:r>
              <w:rPr>
                <w:rFonts w:ascii="Arial" w:hAnsi="Arial" w:cs="Arial"/>
              </w:rPr>
              <w:t xml:space="preserve">Leading or management of a </w:t>
            </w:r>
            <w:r w:rsidR="00CF366B">
              <w:rPr>
                <w:rFonts w:ascii="Arial" w:hAnsi="Arial" w:cs="Arial"/>
              </w:rPr>
              <w:t>team</w:t>
            </w:r>
          </w:p>
        </w:tc>
        <w:tc>
          <w:tcPr>
            <w:tcW w:w="887" w:type="pct"/>
          </w:tcPr>
          <w:p w14:paraId="2528E671"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52CA0129" w14:textId="77777777" w:rsidTr="006565EC">
        <w:trPr>
          <w:cantSplit/>
        </w:trPr>
        <w:tc>
          <w:tcPr>
            <w:tcW w:w="1046" w:type="pct"/>
          </w:tcPr>
          <w:p w14:paraId="0585D490" w14:textId="77777777" w:rsidR="000A32BF" w:rsidRPr="00122489" w:rsidRDefault="000A32BF" w:rsidP="00A029FE">
            <w:pPr>
              <w:rPr>
                <w:rFonts w:ascii="Arial" w:hAnsi="Arial" w:cs="Arial"/>
                <w:b/>
                <w:szCs w:val="20"/>
              </w:rPr>
            </w:pPr>
            <w:r w:rsidRPr="00122489">
              <w:rPr>
                <w:rFonts w:ascii="Arial" w:hAnsi="Arial" w:cs="Arial"/>
                <w:b/>
                <w:szCs w:val="20"/>
              </w:rPr>
              <w:t>Skills</w:t>
            </w:r>
          </w:p>
        </w:tc>
        <w:tc>
          <w:tcPr>
            <w:tcW w:w="3067" w:type="pct"/>
          </w:tcPr>
          <w:p w14:paraId="7A384FC2" w14:textId="77777777" w:rsidR="000A32BF" w:rsidRPr="007C3230" w:rsidRDefault="000A32BF" w:rsidP="00A029FE">
            <w:pPr>
              <w:rPr>
                <w:rFonts w:ascii="Arial" w:hAnsi="Arial" w:cs="Arial"/>
              </w:rPr>
            </w:pPr>
            <w:r w:rsidRPr="007C3230">
              <w:rPr>
                <w:rFonts w:ascii="Arial" w:hAnsi="Arial" w:cs="Arial"/>
              </w:rPr>
              <w:t>Willingness to take ownership for resolution of issues</w:t>
            </w:r>
          </w:p>
        </w:tc>
        <w:tc>
          <w:tcPr>
            <w:tcW w:w="887" w:type="pct"/>
          </w:tcPr>
          <w:p w14:paraId="5D58AF33"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20EF31E8" w14:textId="77777777" w:rsidTr="006565EC">
        <w:trPr>
          <w:cantSplit/>
        </w:trPr>
        <w:tc>
          <w:tcPr>
            <w:tcW w:w="1046" w:type="pct"/>
          </w:tcPr>
          <w:p w14:paraId="2A9B7510" w14:textId="77777777" w:rsidR="000A32BF" w:rsidRPr="00122489" w:rsidRDefault="000A32BF" w:rsidP="00A029FE">
            <w:pPr>
              <w:rPr>
                <w:rFonts w:ascii="Arial" w:hAnsi="Arial" w:cs="Arial"/>
                <w:b/>
                <w:szCs w:val="20"/>
              </w:rPr>
            </w:pPr>
          </w:p>
        </w:tc>
        <w:tc>
          <w:tcPr>
            <w:tcW w:w="3067" w:type="pct"/>
          </w:tcPr>
          <w:p w14:paraId="28E6A142" w14:textId="77777777" w:rsidR="000A32BF" w:rsidRPr="007C3230" w:rsidRDefault="000A32BF" w:rsidP="00A029FE">
            <w:pPr>
              <w:rPr>
                <w:rFonts w:ascii="Arial" w:hAnsi="Arial" w:cs="Arial"/>
              </w:rPr>
            </w:pPr>
            <w:r w:rsidRPr="007C3230">
              <w:rPr>
                <w:rFonts w:ascii="Arial" w:hAnsi="Arial" w:cs="Arial"/>
              </w:rPr>
              <w:t>Ability to prioritise tasks, solve problems and work within constant tight deadlines.</w:t>
            </w:r>
          </w:p>
        </w:tc>
        <w:tc>
          <w:tcPr>
            <w:tcW w:w="887" w:type="pct"/>
          </w:tcPr>
          <w:p w14:paraId="32C52E87"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6BDAE305" w14:textId="77777777" w:rsidTr="006565EC">
        <w:trPr>
          <w:cantSplit/>
        </w:trPr>
        <w:tc>
          <w:tcPr>
            <w:tcW w:w="1046" w:type="pct"/>
          </w:tcPr>
          <w:p w14:paraId="135A486E" w14:textId="77777777" w:rsidR="000A32BF" w:rsidRPr="00122489" w:rsidRDefault="000A32BF" w:rsidP="00A029FE">
            <w:pPr>
              <w:rPr>
                <w:rFonts w:ascii="Arial" w:hAnsi="Arial" w:cs="Arial"/>
                <w:b/>
                <w:szCs w:val="20"/>
              </w:rPr>
            </w:pPr>
          </w:p>
        </w:tc>
        <w:tc>
          <w:tcPr>
            <w:tcW w:w="3067" w:type="pct"/>
          </w:tcPr>
          <w:p w14:paraId="099971D1" w14:textId="77777777" w:rsidR="000A32BF" w:rsidRPr="007C3230" w:rsidRDefault="000A32BF" w:rsidP="00A029FE">
            <w:pPr>
              <w:rPr>
                <w:rFonts w:ascii="Arial" w:hAnsi="Arial" w:cs="Arial"/>
              </w:rPr>
            </w:pPr>
            <w:r w:rsidRPr="007C3230">
              <w:rPr>
                <w:rFonts w:ascii="Arial" w:hAnsi="Arial" w:cs="Arial"/>
              </w:rPr>
              <w:t xml:space="preserve">A good knowledge of DWP Benefits, and welfare reform </w:t>
            </w:r>
          </w:p>
          <w:p w14:paraId="5EB007D6" w14:textId="77777777" w:rsidR="000A32BF" w:rsidRPr="007C3230" w:rsidRDefault="000A32BF" w:rsidP="00A029FE">
            <w:pPr>
              <w:overflowPunct w:val="0"/>
              <w:autoSpaceDE w:val="0"/>
              <w:autoSpaceDN w:val="0"/>
              <w:adjustRightInd w:val="0"/>
              <w:textAlignment w:val="baseline"/>
              <w:rPr>
                <w:rFonts w:ascii="Arial" w:hAnsi="Arial" w:cs="Arial"/>
                <w:szCs w:val="20"/>
              </w:rPr>
            </w:pPr>
          </w:p>
        </w:tc>
        <w:tc>
          <w:tcPr>
            <w:tcW w:w="887" w:type="pct"/>
          </w:tcPr>
          <w:p w14:paraId="22297D54"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048A4E1E" w14:textId="77777777" w:rsidTr="006565EC">
        <w:trPr>
          <w:cantSplit/>
          <w:trHeight w:val="18"/>
        </w:trPr>
        <w:tc>
          <w:tcPr>
            <w:tcW w:w="1046" w:type="pct"/>
          </w:tcPr>
          <w:p w14:paraId="474426C2" w14:textId="77777777" w:rsidR="000A32BF" w:rsidRPr="00122489" w:rsidRDefault="000A32BF" w:rsidP="00A029FE">
            <w:pPr>
              <w:rPr>
                <w:rFonts w:ascii="Arial" w:hAnsi="Arial" w:cs="Arial"/>
                <w:b/>
                <w:szCs w:val="20"/>
              </w:rPr>
            </w:pPr>
          </w:p>
        </w:tc>
        <w:tc>
          <w:tcPr>
            <w:tcW w:w="3067" w:type="pct"/>
          </w:tcPr>
          <w:p w14:paraId="1C8FC8B4" w14:textId="77777777" w:rsidR="000A32BF" w:rsidRPr="007C3230" w:rsidRDefault="000A32BF" w:rsidP="00A029FE">
            <w:pPr>
              <w:tabs>
                <w:tab w:val="left" w:pos="5529"/>
              </w:tabs>
              <w:overflowPunct w:val="0"/>
              <w:autoSpaceDE w:val="0"/>
              <w:autoSpaceDN w:val="0"/>
              <w:adjustRightInd w:val="0"/>
              <w:jc w:val="both"/>
              <w:textAlignment w:val="baseline"/>
              <w:rPr>
                <w:rFonts w:ascii="Arial" w:hAnsi="Arial" w:cs="Arial"/>
                <w:szCs w:val="20"/>
              </w:rPr>
            </w:pPr>
            <w:r w:rsidRPr="007C3230">
              <w:rPr>
                <w:rFonts w:ascii="Arial" w:hAnsi="Arial" w:cs="Arial"/>
              </w:rPr>
              <w:t>Ability to work accurately and to deadlines and targets</w:t>
            </w:r>
          </w:p>
        </w:tc>
        <w:tc>
          <w:tcPr>
            <w:tcW w:w="887" w:type="pct"/>
          </w:tcPr>
          <w:p w14:paraId="53136E44"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0478A28E" w14:textId="77777777" w:rsidTr="006565EC">
        <w:trPr>
          <w:cantSplit/>
        </w:trPr>
        <w:tc>
          <w:tcPr>
            <w:tcW w:w="1046" w:type="pct"/>
          </w:tcPr>
          <w:p w14:paraId="48E388AC" w14:textId="77777777" w:rsidR="000A32BF" w:rsidRPr="00122489" w:rsidRDefault="000A32BF" w:rsidP="00A029FE">
            <w:pPr>
              <w:rPr>
                <w:rFonts w:ascii="Arial" w:hAnsi="Arial" w:cs="Arial"/>
                <w:b/>
                <w:szCs w:val="20"/>
              </w:rPr>
            </w:pPr>
          </w:p>
        </w:tc>
        <w:tc>
          <w:tcPr>
            <w:tcW w:w="3067" w:type="pct"/>
          </w:tcPr>
          <w:p w14:paraId="5BFF1C07" w14:textId="77777777" w:rsidR="000A32BF" w:rsidRPr="007C3230" w:rsidRDefault="000A32BF" w:rsidP="00A029FE">
            <w:pPr>
              <w:rPr>
                <w:rFonts w:ascii="Arial" w:hAnsi="Arial" w:cs="Arial"/>
              </w:rPr>
            </w:pPr>
            <w:r w:rsidRPr="007C3230">
              <w:rPr>
                <w:rFonts w:ascii="Arial" w:hAnsi="Arial" w:cs="Arial"/>
              </w:rPr>
              <w:t xml:space="preserve">Ability to quickly interpret data and information, and recognise inconsistencies </w:t>
            </w:r>
          </w:p>
        </w:tc>
        <w:tc>
          <w:tcPr>
            <w:tcW w:w="887" w:type="pct"/>
          </w:tcPr>
          <w:p w14:paraId="64E327CF"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7863D4B0" w14:textId="77777777" w:rsidTr="006565EC">
        <w:trPr>
          <w:cantSplit/>
        </w:trPr>
        <w:tc>
          <w:tcPr>
            <w:tcW w:w="1046" w:type="pct"/>
          </w:tcPr>
          <w:p w14:paraId="2300C195" w14:textId="77777777" w:rsidR="000A32BF" w:rsidRPr="00122489" w:rsidRDefault="000A32BF" w:rsidP="00A029FE">
            <w:pPr>
              <w:rPr>
                <w:rFonts w:ascii="Arial" w:hAnsi="Arial" w:cs="Arial"/>
                <w:b/>
                <w:szCs w:val="20"/>
              </w:rPr>
            </w:pPr>
          </w:p>
        </w:tc>
        <w:tc>
          <w:tcPr>
            <w:tcW w:w="3067" w:type="pct"/>
          </w:tcPr>
          <w:p w14:paraId="6F0F3A1B" w14:textId="77777777" w:rsidR="000A32BF" w:rsidRPr="007C3230" w:rsidRDefault="000A32BF" w:rsidP="00A029FE">
            <w:pPr>
              <w:rPr>
                <w:rFonts w:ascii="Arial" w:hAnsi="Arial" w:cs="Arial"/>
              </w:rPr>
            </w:pPr>
            <w:r w:rsidRPr="007C3230">
              <w:rPr>
                <w:rFonts w:ascii="Arial" w:hAnsi="Arial" w:cs="Arial"/>
              </w:rPr>
              <w:t xml:space="preserve">Excellent organisational and time management skills </w:t>
            </w:r>
          </w:p>
        </w:tc>
        <w:tc>
          <w:tcPr>
            <w:tcW w:w="887" w:type="pct"/>
          </w:tcPr>
          <w:p w14:paraId="36351ADD"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5ADD423D" w14:textId="77777777" w:rsidTr="006565EC">
        <w:trPr>
          <w:cantSplit/>
        </w:trPr>
        <w:tc>
          <w:tcPr>
            <w:tcW w:w="1046" w:type="pct"/>
          </w:tcPr>
          <w:p w14:paraId="28E36B09" w14:textId="77777777" w:rsidR="000A32BF" w:rsidRPr="00122489" w:rsidRDefault="000A32BF" w:rsidP="00A029FE">
            <w:pPr>
              <w:rPr>
                <w:rFonts w:ascii="Arial" w:hAnsi="Arial" w:cs="Arial"/>
                <w:b/>
                <w:szCs w:val="20"/>
              </w:rPr>
            </w:pPr>
          </w:p>
        </w:tc>
        <w:tc>
          <w:tcPr>
            <w:tcW w:w="3067" w:type="pct"/>
          </w:tcPr>
          <w:p w14:paraId="378DFEEE" w14:textId="77777777" w:rsidR="000A32BF" w:rsidRPr="007C3230" w:rsidRDefault="000A32BF" w:rsidP="00A029FE">
            <w:pPr>
              <w:rPr>
                <w:rFonts w:ascii="Arial" w:hAnsi="Arial" w:cs="Arial"/>
              </w:rPr>
            </w:pPr>
            <w:r w:rsidRPr="007C3230">
              <w:rPr>
                <w:rFonts w:ascii="Arial" w:hAnsi="Arial" w:cs="Arial"/>
              </w:rPr>
              <w:t xml:space="preserve">Tact and diplomacy, together with a confident personality </w:t>
            </w:r>
          </w:p>
        </w:tc>
        <w:tc>
          <w:tcPr>
            <w:tcW w:w="887" w:type="pct"/>
          </w:tcPr>
          <w:p w14:paraId="5D79AEF3"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6D0ECF92" w14:textId="77777777" w:rsidTr="006565EC">
        <w:trPr>
          <w:cantSplit/>
        </w:trPr>
        <w:tc>
          <w:tcPr>
            <w:tcW w:w="1046" w:type="pct"/>
          </w:tcPr>
          <w:p w14:paraId="7542FD17" w14:textId="77777777" w:rsidR="000A32BF" w:rsidRPr="00122489" w:rsidRDefault="000A32BF" w:rsidP="00A029FE">
            <w:pPr>
              <w:rPr>
                <w:rFonts w:ascii="Arial" w:hAnsi="Arial" w:cs="Arial"/>
                <w:b/>
                <w:szCs w:val="20"/>
              </w:rPr>
            </w:pPr>
          </w:p>
        </w:tc>
        <w:tc>
          <w:tcPr>
            <w:tcW w:w="3067" w:type="pct"/>
          </w:tcPr>
          <w:p w14:paraId="25F460E1" w14:textId="77777777" w:rsidR="000A32BF" w:rsidRPr="007C3230" w:rsidRDefault="000A32BF" w:rsidP="00A029FE">
            <w:pPr>
              <w:rPr>
                <w:rFonts w:ascii="Arial" w:hAnsi="Arial" w:cs="Arial"/>
              </w:rPr>
            </w:pPr>
            <w:r w:rsidRPr="007C3230">
              <w:rPr>
                <w:rFonts w:ascii="Arial" w:hAnsi="Arial" w:cs="Arial"/>
              </w:rPr>
              <w:t xml:space="preserve">Clear thinking and calm approach </w:t>
            </w:r>
          </w:p>
        </w:tc>
        <w:tc>
          <w:tcPr>
            <w:tcW w:w="887" w:type="pct"/>
          </w:tcPr>
          <w:p w14:paraId="2B356597"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65D980BD" w14:textId="77777777" w:rsidTr="006565EC">
        <w:trPr>
          <w:cantSplit/>
        </w:trPr>
        <w:tc>
          <w:tcPr>
            <w:tcW w:w="1046" w:type="pct"/>
          </w:tcPr>
          <w:p w14:paraId="6C3DF30C" w14:textId="77777777" w:rsidR="000A32BF" w:rsidRPr="00122489" w:rsidRDefault="000A32BF" w:rsidP="00A029FE">
            <w:pPr>
              <w:rPr>
                <w:rFonts w:ascii="Arial" w:hAnsi="Arial" w:cs="Arial"/>
                <w:b/>
                <w:szCs w:val="20"/>
              </w:rPr>
            </w:pPr>
          </w:p>
        </w:tc>
        <w:tc>
          <w:tcPr>
            <w:tcW w:w="3067" w:type="pct"/>
          </w:tcPr>
          <w:p w14:paraId="1FA1F97D" w14:textId="77777777" w:rsidR="000A32BF" w:rsidRPr="007C3230" w:rsidRDefault="000A32BF" w:rsidP="00A029FE">
            <w:pPr>
              <w:rPr>
                <w:rFonts w:ascii="Arial" w:hAnsi="Arial" w:cs="Arial"/>
              </w:rPr>
            </w:pPr>
            <w:r w:rsidRPr="007C3230">
              <w:rPr>
                <w:rFonts w:ascii="Arial" w:hAnsi="Arial" w:cs="Arial"/>
              </w:rPr>
              <w:t xml:space="preserve">Excellent interpersonal and communication skills </w:t>
            </w:r>
          </w:p>
        </w:tc>
        <w:tc>
          <w:tcPr>
            <w:tcW w:w="887" w:type="pct"/>
          </w:tcPr>
          <w:p w14:paraId="23ECFA11"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7D51DD43" w14:textId="77777777" w:rsidTr="006565EC">
        <w:trPr>
          <w:cantSplit/>
        </w:trPr>
        <w:tc>
          <w:tcPr>
            <w:tcW w:w="1046" w:type="pct"/>
          </w:tcPr>
          <w:p w14:paraId="642CC30D" w14:textId="77777777" w:rsidR="000A32BF" w:rsidRPr="00122489" w:rsidRDefault="000A32BF" w:rsidP="00A029FE">
            <w:pPr>
              <w:rPr>
                <w:rFonts w:ascii="Arial" w:hAnsi="Arial" w:cs="Arial"/>
                <w:b/>
                <w:szCs w:val="20"/>
              </w:rPr>
            </w:pPr>
            <w:r>
              <w:rPr>
                <w:rFonts w:ascii="Arial" w:hAnsi="Arial" w:cs="Arial"/>
                <w:b/>
                <w:szCs w:val="20"/>
              </w:rPr>
              <w:t xml:space="preserve">Knowledge </w:t>
            </w:r>
          </w:p>
        </w:tc>
        <w:tc>
          <w:tcPr>
            <w:tcW w:w="3067" w:type="pct"/>
          </w:tcPr>
          <w:p w14:paraId="2443B53F" w14:textId="77777777" w:rsidR="000A32BF" w:rsidRPr="007C3230" w:rsidRDefault="000A32BF" w:rsidP="00A029FE">
            <w:pPr>
              <w:rPr>
                <w:rFonts w:ascii="Arial" w:hAnsi="Arial" w:cs="Arial"/>
                <w:szCs w:val="23"/>
              </w:rPr>
            </w:pPr>
            <w:r w:rsidRPr="007C3230">
              <w:rPr>
                <w:rFonts w:ascii="Arial" w:hAnsi="Arial" w:cs="Arial"/>
                <w:szCs w:val="23"/>
              </w:rPr>
              <w:t>Understanding of and commitment to the business practices of Bedspace Resource Ltd.</w:t>
            </w:r>
          </w:p>
        </w:tc>
        <w:tc>
          <w:tcPr>
            <w:tcW w:w="887" w:type="pct"/>
          </w:tcPr>
          <w:p w14:paraId="548CFE76" w14:textId="77777777" w:rsidR="000A32BF" w:rsidRPr="00122489" w:rsidRDefault="000A32BF" w:rsidP="00A029FE">
            <w:pPr>
              <w:rPr>
                <w:rFonts w:ascii="Arial" w:hAnsi="Arial" w:cs="Arial"/>
                <w:szCs w:val="20"/>
              </w:rPr>
            </w:pPr>
            <w:r>
              <w:rPr>
                <w:rFonts w:ascii="Arial" w:hAnsi="Arial" w:cs="Arial"/>
                <w:szCs w:val="20"/>
              </w:rPr>
              <w:t>E</w:t>
            </w:r>
          </w:p>
        </w:tc>
      </w:tr>
      <w:tr w:rsidR="000A32BF" w:rsidRPr="009A6D87" w14:paraId="14964A7B" w14:textId="77777777" w:rsidTr="006565EC">
        <w:trPr>
          <w:cantSplit/>
        </w:trPr>
        <w:tc>
          <w:tcPr>
            <w:tcW w:w="1046" w:type="pct"/>
          </w:tcPr>
          <w:p w14:paraId="48A25258" w14:textId="77777777" w:rsidR="000A32BF" w:rsidRPr="00122489" w:rsidRDefault="000A32BF" w:rsidP="00A029FE">
            <w:pPr>
              <w:rPr>
                <w:rFonts w:ascii="Arial" w:hAnsi="Arial" w:cs="Arial"/>
                <w:b/>
                <w:szCs w:val="20"/>
              </w:rPr>
            </w:pPr>
          </w:p>
        </w:tc>
        <w:tc>
          <w:tcPr>
            <w:tcW w:w="3067" w:type="pct"/>
          </w:tcPr>
          <w:p w14:paraId="163DCF51" w14:textId="77777777" w:rsidR="000A32BF" w:rsidRPr="007C3230" w:rsidRDefault="000A32BF" w:rsidP="00A029FE">
            <w:pPr>
              <w:autoSpaceDE w:val="0"/>
              <w:autoSpaceDN w:val="0"/>
              <w:adjustRightInd w:val="0"/>
              <w:rPr>
                <w:rFonts w:ascii="Arial" w:hAnsi="Arial" w:cs="Arial"/>
                <w:szCs w:val="23"/>
              </w:rPr>
            </w:pPr>
            <w:r w:rsidRPr="007C3230">
              <w:rPr>
                <w:rFonts w:ascii="Arial" w:hAnsi="Arial" w:cs="Arial"/>
                <w:szCs w:val="23"/>
              </w:rPr>
              <w:t xml:space="preserve">Ability to deal effectively with delegated projects from initial contact to completion without direct supervision. </w:t>
            </w:r>
          </w:p>
        </w:tc>
        <w:tc>
          <w:tcPr>
            <w:tcW w:w="887" w:type="pct"/>
          </w:tcPr>
          <w:p w14:paraId="5C4705A1" w14:textId="77777777" w:rsidR="000A32BF" w:rsidRPr="00122489" w:rsidRDefault="000A32BF" w:rsidP="00A029FE">
            <w:pPr>
              <w:rPr>
                <w:rFonts w:ascii="Arial" w:hAnsi="Arial" w:cs="Arial"/>
                <w:szCs w:val="20"/>
              </w:rPr>
            </w:pPr>
            <w:r>
              <w:rPr>
                <w:rFonts w:ascii="Arial" w:hAnsi="Arial" w:cs="Arial"/>
                <w:szCs w:val="20"/>
              </w:rPr>
              <w:t>D</w:t>
            </w:r>
          </w:p>
        </w:tc>
      </w:tr>
      <w:tr w:rsidR="000A32BF" w:rsidRPr="009A6D87" w14:paraId="13D4C5BE" w14:textId="77777777" w:rsidTr="006565EC">
        <w:trPr>
          <w:cantSplit/>
        </w:trPr>
        <w:tc>
          <w:tcPr>
            <w:tcW w:w="1046" w:type="pct"/>
          </w:tcPr>
          <w:p w14:paraId="64B4098D" w14:textId="77777777" w:rsidR="000A32BF" w:rsidRPr="00122489" w:rsidRDefault="000A32BF" w:rsidP="00A029FE">
            <w:pPr>
              <w:rPr>
                <w:rFonts w:ascii="Arial" w:hAnsi="Arial" w:cs="Arial"/>
                <w:b/>
                <w:szCs w:val="20"/>
              </w:rPr>
            </w:pPr>
          </w:p>
        </w:tc>
        <w:tc>
          <w:tcPr>
            <w:tcW w:w="3067" w:type="pct"/>
          </w:tcPr>
          <w:p w14:paraId="69DF6141" w14:textId="77777777" w:rsidR="000A32BF" w:rsidRPr="007C3230" w:rsidRDefault="000A32BF" w:rsidP="00A029FE">
            <w:pPr>
              <w:rPr>
                <w:rFonts w:ascii="Arial" w:hAnsi="Arial" w:cs="Arial"/>
                <w:szCs w:val="23"/>
              </w:rPr>
            </w:pPr>
            <w:r w:rsidRPr="007C3230">
              <w:rPr>
                <w:rFonts w:ascii="Arial" w:hAnsi="Arial" w:cs="Arial"/>
                <w:szCs w:val="23"/>
              </w:rPr>
              <w:t>Ability to work under pressure and deal with unforeseen issues in ever changing circumstances.  Ability to operate in a sensitive political environment.</w:t>
            </w:r>
          </w:p>
        </w:tc>
        <w:tc>
          <w:tcPr>
            <w:tcW w:w="887" w:type="pct"/>
          </w:tcPr>
          <w:p w14:paraId="39A2DE32" w14:textId="77777777" w:rsidR="000A32BF" w:rsidRPr="00122489" w:rsidRDefault="000A32BF" w:rsidP="00A029FE">
            <w:pPr>
              <w:rPr>
                <w:rFonts w:ascii="Arial" w:hAnsi="Arial" w:cs="Arial"/>
                <w:szCs w:val="20"/>
              </w:rPr>
            </w:pPr>
            <w:r>
              <w:rPr>
                <w:rFonts w:ascii="Arial" w:hAnsi="Arial" w:cs="Arial"/>
                <w:szCs w:val="20"/>
              </w:rPr>
              <w:t>E</w:t>
            </w:r>
          </w:p>
        </w:tc>
      </w:tr>
    </w:tbl>
    <w:p w14:paraId="64B2BC39" w14:textId="77777777" w:rsidR="00A029FE" w:rsidRDefault="00A029FE" w:rsidP="00A029FE">
      <w:pPr>
        <w:rPr>
          <w:rFonts w:ascii="Arial" w:hAnsi="Arial" w:cs="Arial"/>
          <w:b/>
          <w:sz w:val="18"/>
          <w:szCs w:val="18"/>
        </w:rPr>
      </w:pPr>
    </w:p>
    <w:sectPr w:rsidR="00A029FE" w:rsidSect="00457DE3">
      <w:headerReference w:type="default" r:id="rId10"/>
      <w:footerReference w:type="default" r:id="rId11"/>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0B3B6" w14:textId="77777777" w:rsidR="00975C5D" w:rsidRDefault="00975C5D" w:rsidP="00FA1A5E">
      <w:r>
        <w:separator/>
      </w:r>
    </w:p>
  </w:endnote>
  <w:endnote w:type="continuationSeparator" w:id="0">
    <w:p w14:paraId="3EC694FB" w14:textId="77777777" w:rsidR="00975C5D" w:rsidRDefault="00975C5D" w:rsidP="00FA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Content>
      <w:sdt>
        <w:sdtPr>
          <w:id w:val="-1769616900"/>
          <w:docPartObj>
            <w:docPartGallery w:val="Page Numbers (Top of Page)"/>
            <w:docPartUnique/>
          </w:docPartObj>
        </w:sdtPr>
        <w:sdtContent>
          <w:p w14:paraId="69911176" w14:textId="31D9A7ED" w:rsidR="00457DE3" w:rsidRDefault="00457DE3" w:rsidP="00457DE3">
            <w:pPr>
              <w:pStyle w:val="Footer"/>
              <w:ind w:hanging="851"/>
            </w:pPr>
            <w:r>
              <w:t>Bedspace Job Description</w:t>
            </w:r>
            <w:r>
              <w:tab/>
            </w:r>
            <w:r>
              <w:tab/>
              <w:t xml:space="preserve">Page </w:t>
            </w:r>
            <w:r>
              <w:rPr>
                <w:b/>
                <w:bCs/>
                <w:sz w:val="24"/>
              </w:rPr>
              <w:fldChar w:fldCharType="begin"/>
            </w:r>
            <w:r>
              <w:rPr>
                <w:b/>
                <w:bCs/>
              </w:rPr>
              <w:instrText xml:space="preserve"> PAGE </w:instrText>
            </w:r>
            <w:r>
              <w:rPr>
                <w:b/>
                <w:bCs/>
                <w:sz w:val="24"/>
              </w:rPr>
              <w:fldChar w:fldCharType="separate"/>
            </w:r>
            <w:r w:rsidR="005F502D">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5F502D">
              <w:rPr>
                <w:b/>
                <w:bCs/>
                <w:noProof/>
              </w:rPr>
              <w:t>1</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C450" w14:textId="77777777" w:rsidR="00975C5D" w:rsidRDefault="00975C5D" w:rsidP="00FA1A5E">
      <w:r>
        <w:separator/>
      </w:r>
    </w:p>
  </w:footnote>
  <w:footnote w:type="continuationSeparator" w:id="0">
    <w:p w14:paraId="19D772E7" w14:textId="77777777" w:rsidR="00975C5D" w:rsidRDefault="00975C5D" w:rsidP="00FA1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3EE75482" w:rsidR="005346C7" w:rsidRDefault="005F502D">
    <w:pPr>
      <w:pStyle w:val="Header"/>
      <w:rPr>
        <w:rFonts w:ascii="Arial" w:hAnsi="Arial" w:cs="Arial"/>
        <w:b/>
        <w:bCs/>
        <w:color w:val="05829F"/>
        <w:sz w:val="28"/>
        <w:szCs w:val="28"/>
      </w:rPr>
    </w:pPr>
    <w:r w:rsidRPr="00BA3F63">
      <w:rPr>
        <w:rFonts w:ascii="Arial" w:hAnsi="Arial" w:cs="Arial"/>
        <w:b/>
        <w:bCs/>
        <w:noProof/>
        <w:color w:val="05829F"/>
        <w:sz w:val="28"/>
        <w:szCs w:val="28"/>
        <w:lang w:eastAsia="en-GB"/>
      </w:rPr>
      <w:drawing>
        <wp:anchor distT="0" distB="0" distL="114300" distR="114300" simplePos="0" relativeHeight="251658241" behindDoc="0" locked="0" layoutInCell="1" allowOverlap="1" wp14:anchorId="77130D4F" wp14:editId="47226256">
          <wp:simplePos x="0" y="0"/>
          <wp:positionH relativeFrom="margin">
            <wp:align>right</wp:align>
          </wp:positionH>
          <wp:positionV relativeFrom="paragraph">
            <wp:posOffset>-222112</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2B14D7CB" w14:textId="77777777" w:rsidR="005F502D" w:rsidRDefault="005F502D">
    <w:pPr>
      <w:pStyle w:val="Header"/>
      <w:rPr>
        <w:rFonts w:ascii="Arial" w:hAnsi="Arial" w:cs="Arial"/>
        <w:b/>
        <w:bCs/>
        <w:color w:val="05829F"/>
        <w:sz w:val="28"/>
        <w:szCs w:val="28"/>
      </w:rPr>
    </w:pPr>
  </w:p>
  <w:p w14:paraId="32ABEC8F" w14:textId="033FBAA1" w:rsidR="005F502D" w:rsidRDefault="005F502D" w:rsidP="005F502D">
    <w:pPr>
      <w:pStyle w:val="Header"/>
      <w:ind w:hanging="284"/>
    </w:pPr>
    <w:r>
      <w:rPr>
        <w:noProof/>
        <w:lang w:eastAsia="en-GB"/>
      </w:rPr>
      <mc:AlternateContent>
        <mc:Choice Requires="wps">
          <w:drawing>
            <wp:anchor distT="0" distB="0" distL="114300" distR="114300" simplePos="0" relativeHeight="251658240" behindDoc="0" locked="0" layoutInCell="1" allowOverlap="1" wp14:anchorId="089F0644" wp14:editId="57C009C9">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061B6" id="Straight Connector 3"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29.05pt" to="88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strokecolor="#05829f" strokeweight="1.25pt">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p w14:paraId="592B051C" w14:textId="2E0BD3F5" w:rsidR="005346C7" w:rsidRDefault="005346C7">
    <w:pPr>
      <w:pStyle w:val="Header"/>
      <w:rPr>
        <w:rFonts w:ascii="Arial" w:hAnsi="Arial" w:cs="Arial"/>
        <w:b/>
        <w:bCs/>
        <w:color w:val="05829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3F2"/>
    <w:multiLevelType w:val="hybridMultilevel"/>
    <w:tmpl w:val="FEC8D5E6"/>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1628F"/>
    <w:multiLevelType w:val="hybridMultilevel"/>
    <w:tmpl w:val="BE8C82EE"/>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17359"/>
    <w:multiLevelType w:val="hybridMultilevel"/>
    <w:tmpl w:val="013CAC60"/>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77159"/>
    <w:multiLevelType w:val="hybridMultilevel"/>
    <w:tmpl w:val="CEDED32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FE15084"/>
    <w:multiLevelType w:val="hybridMultilevel"/>
    <w:tmpl w:val="5CFEED3E"/>
    <w:lvl w:ilvl="0" w:tplc="7E2A823A">
      <w:start w:val="1"/>
      <w:numFmt w:val="decimal"/>
      <w:lvlText w:val="%1."/>
      <w:lvlJc w:val="left"/>
      <w:pPr>
        <w:ind w:left="360" w:hanging="360"/>
      </w:pPr>
      <w:rPr>
        <w:rFonts w:ascii="Arial" w:hAnsi="Arial" w:hint="default"/>
        <w:b w:val="0"/>
        <w:i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970BFC"/>
    <w:multiLevelType w:val="hybridMultilevel"/>
    <w:tmpl w:val="F0F6971E"/>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9" w15:restartNumberingAfterBreak="0">
    <w:nsid w:val="2C7E1907"/>
    <w:multiLevelType w:val="multilevel"/>
    <w:tmpl w:val="2C7E1907"/>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ascii="Symbol" w:hAnsi="Symbol" w:hint="default"/>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10" w15:restartNumberingAfterBreak="0">
    <w:nsid w:val="2D94516C"/>
    <w:multiLevelType w:val="hybridMultilevel"/>
    <w:tmpl w:val="BD364E16"/>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5A53B1"/>
    <w:multiLevelType w:val="hybridMultilevel"/>
    <w:tmpl w:val="034A78AC"/>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B924C6"/>
    <w:multiLevelType w:val="hybridMultilevel"/>
    <w:tmpl w:val="CF8EF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74B6D"/>
    <w:multiLevelType w:val="hybridMultilevel"/>
    <w:tmpl w:val="B23E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80472"/>
    <w:multiLevelType w:val="hybridMultilevel"/>
    <w:tmpl w:val="C6A6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FF7B13"/>
    <w:multiLevelType w:val="hybridMultilevel"/>
    <w:tmpl w:val="BB262822"/>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984344"/>
    <w:multiLevelType w:val="hybridMultilevel"/>
    <w:tmpl w:val="71D6A19A"/>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576C56"/>
    <w:multiLevelType w:val="hybridMultilevel"/>
    <w:tmpl w:val="562E8926"/>
    <w:lvl w:ilvl="0" w:tplc="04090001">
      <w:start w:val="1"/>
      <w:numFmt w:val="bullet"/>
      <w:lvlText w:val=""/>
      <w:lvlJc w:val="left"/>
      <w:pPr>
        <w:tabs>
          <w:tab w:val="num" w:pos="882"/>
        </w:tabs>
        <w:ind w:left="882" w:hanging="360"/>
      </w:pPr>
      <w:rPr>
        <w:rFonts w:ascii="Symbol" w:hAnsi="Symbol" w:hint="default"/>
      </w:rPr>
    </w:lvl>
    <w:lvl w:ilvl="1" w:tplc="04090003">
      <w:start w:val="1"/>
      <w:numFmt w:val="bullet"/>
      <w:lvlText w:val="o"/>
      <w:lvlJc w:val="left"/>
      <w:pPr>
        <w:tabs>
          <w:tab w:val="num" w:pos="1602"/>
        </w:tabs>
        <w:ind w:left="1602" w:hanging="360"/>
      </w:pPr>
      <w:rPr>
        <w:rFonts w:ascii="Courier New" w:hAnsi="Courier New" w:cs="Times New Roman" w:hint="default"/>
      </w:rPr>
    </w:lvl>
    <w:lvl w:ilvl="2" w:tplc="04090005">
      <w:start w:val="1"/>
      <w:numFmt w:val="bullet"/>
      <w:lvlText w:val=""/>
      <w:lvlJc w:val="left"/>
      <w:pPr>
        <w:tabs>
          <w:tab w:val="num" w:pos="2322"/>
        </w:tabs>
        <w:ind w:left="2322" w:hanging="360"/>
      </w:pPr>
      <w:rPr>
        <w:rFonts w:ascii="Wingdings" w:hAnsi="Wingdings" w:hint="default"/>
      </w:rPr>
    </w:lvl>
    <w:lvl w:ilvl="3" w:tplc="04090001">
      <w:start w:val="1"/>
      <w:numFmt w:val="bullet"/>
      <w:lvlText w:val=""/>
      <w:lvlJc w:val="left"/>
      <w:pPr>
        <w:tabs>
          <w:tab w:val="num" w:pos="3042"/>
        </w:tabs>
        <w:ind w:left="3042" w:hanging="360"/>
      </w:pPr>
      <w:rPr>
        <w:rFonts w:ascii="Symbol" w:hAnsi="Symbol" w:hint="default"/>
      </w:rPr>
    </w:lvl>
    <w:lvl w:ilvl="4" w:tplc="04090003">
      <w:start w:val="1"/>
      <w:numFmt w:val="bullet"/>
      <w:lvlText w:val="o"/>
      <w:lvlJc w:val="left"/>
      <w:pPr>
        <w:tabs>
          <w:tab w:val="num" w:pos="3762"/>
        </w:tabs>
        <w:ind w:left="3762" w:hanging="360"/>
      </w:pPr>
      <w:rPr>
        <w:rFonts w:ascii="Courier New" w:hAnsi="Courier New" w:cs="Times New Roman" w:hint="default"/>
      </w:rPr>
    </w:lvl>
    <w:lvl w:ilvl="5" w:tplc="04090005">
      <w:start w:val="1"/>
      <w:numFmt w:val="bullet"/>
      <w:lvlText w:val=""/>
      <w:lvlJc w:val="left"/>
      <w:pPr>
        <w:tabs>
          <w:tab w:val="num" w:pos="4482"/>
        </w:tabs>
        <w:ind w:left="4482" w:hanging="360"/>
      </w:pPr>
      <w:rPr>
        <w:rFonts w:ascii="Wingdings" w:hAnsi="Wingdings" w:hint="default"/>
      </w:rPr>
    </w:lvl>
    <w:lvl w:ilvl="6" w:tplc="04090001">
      <w:start w:val="1"/>
      <w:numFmt w:val="bullet"/>
      <w:lvlText w:val=""/>
      <w:lvlJc w:val="left"/>
      <w:pPr>
        <w:tabs>
          <w:tab w:val="num" w:pos="5202"/>
        </w:tabs>
        <w:ind w:left="5202" w:hanging="360"/>
      </w:pPr>
      <w:rPr>
        <w:rFonts w:ascii="Symbol" w:hAnsi="Symbol" w:hint="default"/>
      </w:rPr>
    </w:lvl>
    <w:lvl w:ilvl="7" w:tplc="04090003">
      <w:start w:val="1"/>
      <w:numFmt w:val="bullet"/>
      <w:lvlText w:val="o"/>
      <w:lvlJc w:val="left"/>
      <w:pPr>
        <w:tabs>
          <w:tab w:val="num" w:pos="5922"/>
        </w:tabs>
        <w:ind w:left="5922" w:hanging="360"/>
      </w:pPr>
      <w:rPr>
        <w:rFonts w:ascii="Courier New" w:hAnsi="Courier New" w:cs="Times New Roman" w:hint="default"/>
      </w:rPr>
    </w:lvl>
    <w:lvl w:ilvl="8" w:tplc="04090005">
      <w:start w:val="1"/>
      <w:numFmt w:val="bullet"/>
      <w:lvlText w:val=""/>
      <w:lvlJc w:val="left"/>
      <w:pPr>
        <w:tabs>
          <w:tab w:val="num" w:pos="6642"/>
        </w:tabs>
        <w:ind w:left="6642" w:hanging="360"/>
      </w:pPr>
      <w:rPr>
        <w:rFonts w:ascii="Wingdings" w:hAnsi="Wingdings" w:hint="default"/>
      </w:rPr>
    </w:lvl>
  </w:abstractNum>
  <w:abstractNum w:abstractNumId="19" w15:restartNumberingAfterBreak="0">
    <w:nsid w:val="48B34EC6"/>
    <w:multiLevelType w:val="hybridMultilevel"/>
    <w:tmpl w:val="9EBE7E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E301AF"/>
    <w:multiLevelType w:val="hybridMultilevel"/>
    <w:tmpl w:val="6A9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B030F"/>
    <w:multiLevelType w:val="hybridMultilevel"/>
    <w:tmpl w:val="08E6B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CAA3ACF"/>
    <w:multiLevelType w:val="multilevel"/>
    <w:tmpl w:val="909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1B4B67"/>
    <w:multiLevelType w:val="hybridMultilevel"/>
    <w:tmpl w:val="D528D7E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2276D5"/>
    <w:multiLevelType w:val="hybridMultilevel"/>
    <w:tmpl w:val="5606B2F4"/>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ED7717"/>
    <w:multiLevelType w:val="hybridMultilevel"/>
    <w:tmpl w:val="17C65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F179B"/>
    <w:multiLevelType w:val="hybridMultilevel"/>
    <w:tmpl w:val="7548AF4C"/>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B977A3"/>
    <w:multiLevelType w:val="hybridMultilevel"/>
    <w:tmpl w:val="ECD0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608D3"/>
    <w:multiLevelType w:val="hybridMultilevel"/>
    <w:tmpl w:val="5D96C788"/>
    <w:lvl w:ilvl="0" w:tplc="08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7ADA9AFA">
      <w:start w:val="1"/>
      <w:numFmt w:val="bullet"/>
      <w:lvlText w:val=""/>
      <w:lvlJc w:val="left"/>
      <w:pPr>
        <w:tabs>
          <w:tab w:val="num" w:pos="2700"/>
        </w:tabs>
        <w:ind w:left="2700" w:hanging="360"/>
      </w:pPr>
      <w:rPr>
        <w:rFonts w:ascii="Symbol" w:hAnsi="Symbol" w:hint="default"/>
        <w:color w:val="auto"/>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58D62F4"/>
    <w:multiLevelType w:val="hybridMultilevel"/>
    <w:tmpl w:val="E4D457D8"/>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7BB69534">
      <w:numFmt w:val="bullet"/>
      <w:lvlText w:val="-"/>
      <w:lvlJc w:val="left"/>
      <w:pPr>
        <w:ind w:left="3240" w:hanging="360"/>
      </w:pPr>
      <w:rPr>
        <w:rFonts w:ascii="Calibri" w:eastAsiaTheme="minorHAnsi" w:hAnsi="Calibri" w:cs="Calibri"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33" w15:restartNumberingAfterBreak="0">
    <w:nsid w:val="7B86261C"/>
    <w:multiLevelType w:val="hybridMultilevel"/>
    <w:tmpl w:val="53D43C2E"/>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16725225">
    <w:abstractNumId w:val="8"/>
  </w:num>
  <w:num w:numId="2" w16cid:durableId="277612624">
    <w:abstractNumId w:val="13"/>
  </w:num>
  <w:num w:numId="3" w16cid:durableId="874926110">
    <w:abstractNumId w:val="9"/>
    <w:lvlOverride w:ilvl="0">
      <w:startOverride w:val="1"/>
    </w:lvlOverride>
  </w:num>
  <w:num w:numId="4" w16cid:durableId="792869401">
    <w:abstractNumId w:val="31"/>
  </w:num>
  <w:num w:numId="5" w16cid:durableId="969551510">
    <w:abstractNumId w:val="6"/>
  </w:num>
  <w:num w:numId="6" w16cid:durableId="1635332236">
    <w:abstractNumId w:val="32"/>
  </w:num>
  <w:num w:numId="7" w16cid:durableId="12355122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33659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0558939">
    <w:abstractNumId w:val="29"/>
  </w:num>
  <w:num w:numId="10" w16cid:durableId="6906840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4718140">
    <w:abstractNumId w:val="22"/>
  </w:num>
  <w:num w:numId="12" w16cid:durableId="99492907">
    <w:abstractNumId w:val="20"/>
  </w:num>
  <w:num w:numId="13" w16cid:durableId="1994870565">
    <w:abstractNumId w:val="7"/>
  </w:num>
  <w:num w:numId="14" w16cid:durableId="26377462">
    <w:abstractNumId w:val="4"/>
  </w:num>
  <w:num w:numId="15" w16cid:durableId="788277302">
    <w:abstractNumId w:val="15"/>
  </w:num>
  <w:num w:numId="16" w16cid:durableId="1198161794">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9978940">
    <w:abstractNumId w:val="18"/>
  </w:num>
  <w:num w:numId="18" w16cid:durableId="539786904">
    <w:abstractNumId w:val="2"/>
  </w:num>
  <w:num w:numId="19" w16cid:durableId="1488134996">
    <w:abstractNumId w:val="17"/>
  </w:num>
  <w:num w:numId="20" w16cid:durableId="35467453">
    <w:abstractNumId w:val="0"/>
  </w:num>
  <w:num w:numId="21" w16cid:durableId="113719121">
    <w:abstractNumId w:val="10"/>
  </w:num>
  <w:num w:numId="22" w16cid:durableId="554201200">
    <w:abstractNumId w:val="33"/>
  </w:num>
  <w:num w:numId="23" w16cid:durableId="380911500">
    <w:abstractNumId w:val="1"/>
  </w:num>
  <w:num w:numId="24" w16cid:durableId="894006069">
    <w:abstractNumId w:val="16"/>
  </w:num>
  <w:num w:numId="25" w16cid:durableId="1500653060">
    <w:abstractNumId w:val="11"/>
  </w:num>
  <w:num w:numId="26" w16cid:durableId="763064531">
    <w:abstractNumId w:val="5"/>
  </w:num>
  <w:num w:numId="27" w16cid:durableId="478109304">
    <w:abstractNumId w:val="24"/>
  </w:num>
  <w:num w:numId="28" w16cid:durableId="97137546">
    <w:abstractNumId w:val="26"/>
  </w:num>
  <w:num w:numId="29" w16cid:durableId="1663005821">
    <w:abstractNumId w:val="28"/>
  </w:num>
  <w:num w:numId="30" w16cid:durableId="45960321">
    <w:abstractNumId w:val="19"/>
  </w:num>
  <w:num w:numId="31" w16cid:durableId="737871920">
    <w:abstractNumId w:val="21"/>
  </w:num>
  <w:num w:numId="32" w16cid:durableId="1463039726">
    <w:abstractNumId w:val="27"/>
  </w:num>
  <w:num w:numId="33" w16cid:durableId="261572586">
    <w:abstractNumId w:val="25"/>
  </w:num>
  <w:num w:numId="34" w16cid:durableId="517815322">
    <w:abstractNumId w:val="30"/>
  </w:num>
  <w:num w:numId="35" w16cid:durableId="1799031562">
    <w:abstractNumId w:val="12"/>
  </w:num>
  <w:num w:numId="36" w16cid:durableId="1085497258">
    <w:abstractNumId w:val="23"/>
  </w:num>
  <w:num w:numId="37" w16cid:durableId="972634639">
    <w:abstractNumId w:val="3"/>
  </w:num>
  <w:num w:numId="38" w16cid:durableId="793209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F63"/>
    <w:rsid w:val="0000640C"/>
    <w:rsid w:val="0003082F"/>
    <w:rsid w:val="000A32BF"/>
    <w:rsid w:val="000B7932"/>
    <w:rsid w:val="000C0054"/>
    <w:rsid w:val="000E2F59"/>
    <w:rsid w:val="000E41B4"/>
    <w:rsid w:val="000E7347"/>
    <w:rsid w:val="000F3A64"/>
    <w:rsid w:val="00122489"/>
    <w:rsid w:val="001D5745"/>
    <w:rsid w:val="00223331"/>
    <w:rsid w:val="0026599A"/>
    <w:rsid w:val="00281A70"/>
    <w:rsid w:val="002A4AE8"/>
    <w:rsid w:val="002E5E1B"/>
    <w:rsid w:val="002F5369"/>
    <w:rsid w:val="002F7F22"/>
    <w:rsid w:val="0032421F"/>
    <w:rsid w:val="003265D2"/>
    <w:rsid w:val="003342D8"/>
    <w:rsid w:val="00392E60"/>
    <w:rsid w:val="003E2DD1"/>
    <w:rsid w:val="0041534F"/>
    <w:rsid w:val="0043539A"/>
    <w:rsid w:val="004400C0"/>
    <w:rsid w:val="00457DE3"/>
    <w:rsid w:val="00465342"/>
    <w:rsid w:val="004773DC"/>
    <w:rsid w:val="004A5BED"/>
    <w:rsid w:val="004A6ECC"/>
    <w:rsid w:val="004C1800"/>
    <w:rsid w:val="004F2860"/>
    <w:rsid w:val="004F5360"/>
    <w:rsid w:val="0052461F"/>
    <w:rsid w:val="005346C7"/>
    <w:rsid w:val="0053522C"/>
    <w:rsid w:val="00537D7D"/>
    <w:rsid w:val="005677CB"/>
    <w:rsid w:val="00574E39"/>
    <w:rsid w:val="005D70CE"/>
    <w:rsid w:val="005E347F"/>
    <w:rsid w:val="005F502D"/>
    <w:rsid w:val="0062052C"/>
    <w:rsid w:val="00634005"/>
    <w:rsid w:val="00642747"/>
    <w:rsid w:val="006565EC"/>
    <w:rsid w:val="006608FC"/>
    <w:rsid w:val="00665071"/>
    <w:rsid w:val="00714493"/>
    <w:rsid w:val="00721161"/>
    <w:rsid w:val="00740E03"/>
    <w:rsid w:val="00794D77"/>
    <w:rsid w:val="007A6C62"/>
    <w:rsid w:val="007C6076"/>
    <w:rsid w:val="007E284B"/>
    <w:rsid w:val="00822012"/>
    <w:rsid w:val="0082611A"/>
    <w:rsid w:val="0083303F"/>
    <w:rsid w:val="00895843"/>
    <w:rsid w:val="008C46C6"/>
    <w:rsid w:val="009025EE"/>
    <w:rsid w:val="00903177"/>
    <w:rsid w:val="00965B2D"/>
    <w:rsid w:val="00975C5D"/>
    <w:rsid w:val="00A029FE"/>
    <w:rsid w:val="00A0650C"/>
    <w:rsid w:val="00A116A3"/>
    <w:rsid w:val="00A227AB"/>
    <w:rsid w:val="00AC79E6"/>
    <w:rsid w:val="00AD247D"/>
    <w:rsid w:val="00AF113D"/>
    <w:rsid w:val="00B1767F"/>
    <w:rsid w:val="00B51038"/>
    <w:rsid w:val="00B70680"/>
    <w:rsid w:val="00BA3F63"/>
    <w:rsid w:val="00BC4621"/>
    <w:rsid w:val="00C056A1"/>
    <w:rsid w:val="00C05D02"/>
    <w:rsid w:val="00C2766D"/>
    <w:rsid w:val="00C36344"/>
    <w:rsid w:val="00C74605"/>
    <w:rsid w:val="00C81074"/>
    <w:rsid w:val="00CE7CF0"/>
    <w:rsid w:val="00CF366B"/>
    <w:rsid w:val="00D12142"/>
    <w:rsid w:val="00D63588"/>
    <w:rsid w:val="00D7751C"/>
    <w:rsid w:val="00DA7F34"/>
    <w:rsid w:val="00DB09A0"/>
    <w:rsid w:val="00DB412D"/>
    <w:rsid w:val="00DB5F3E"/>
    <w:rsid w:val="00DC41D7"/>
    <w:rsid w:val="00DD480D"/>
    <w:rsid w:val="00DE4F18"/>
    <w:rsid w:val="00DF7A58"/>
    <w:rsid w:val="00E21CA6"/>
    <w:rsid w:val="00E60C3B"/>
    <w:rsid w:val="00E63A75"/>
    <w:rsid w:val="00E81510"/>
    <w:rsid w:val="00E95443"/>
    <w:rsid w:val="00EA0FE0"/>
    <w:rsid w:val="00EA39E2"/>
    <w:rsid w:val="00EB1DF9"/>
    <w:rsid w:val="00F1723E"/>
    <w:rsid w:val="00F2076C"/>
    <w:rsid w:val="00F61D6D"/>
    <w:rsid w:val="00F76E78"/>
    <w:rsid w:val="00F83448"/>
    <w:rsid w:val="00F83E44"/>
    <w:rsid w:val="00FA06A8"/>
    <w:rsid w:val="00FA1A5E"/>
    <w:rsid w:val="00FA5B1E"/>
    <w:rsid w:val="00FC06FD"/>
    <w:rsid w:val="00FC3E23"/>
    <w:rsid w:val="00FD0096"/>
    <w:rsid w:val="00FD4FBE"/>
    <w:rsid w:val="00FE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836C61EB-8019-4963-B6E8-C6995D67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paragraph" w:styleId="Heading2">
    <w:name w:val="heading 2"/>
    <w:basedOn w:val="Normal"/>
    <w:next w:val="Normal"/>
    <w:link w:val="Heading2Char"/>
    <w:semiHidden/>
    <w:unhideWhenUsed/>
    <w:qFormat/>
    <w:rsid w:val="0026599A"/>
    <w:pPr>
      <w:keepNext/>
      <w:tabs>
        <w:tab w:val="left" w:pos="709"/>
      </w:tabs>
      <w:outlineLvl w:val="1"/>
    </w:pPr>
    <w:rPr>
      <w:rFonts w:ascii="Edwardian Script ITC" w:hAnsi="Edwardian Script ITC" w:cs="Arial"/>
      <w:b/>
      <w:bCs/>
      <w:sz w:val="32"/>
    </w:rPr>
  </w:style>
  <w:style w:type="paragraph" w:styleId="Heading3">
    <w:name w:val="heading 3"/>
    <w:basedOn w:val="Normal"/>
    <w:next w:val="Normal"/>
    <w:link w:val="Heading3Char"/>
    <w:autoRedefine/>
    <w:semiHidden/>
    <w:unhideWhenUsed/>
    <w:qFormat/>
    <w:rsid w:val="0026599A"/>
    <w:pPr>
      <w:tabs>
        <w:tab w:val="left" w:pos="709"/>
      </w:tabs>
      <w:spacing w:after="120"/>
      <w:outlineLvl w:val="2"/>
    </w:pPr>
    <w:rPr>
      <w:rFonts w:ascii="Arial" w:hAnsi="Arial"/>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 w:type="paragraph" w:styleId="BodyText2">
    <w:name w:val="Body Text 2"/>
    <w:basedOn w:val="Normal"/>
    <w:link w:val="BodyText2Char"/>
    <w:semiHidden/>
    <w:unhideWhenUsed/>
    <w:rsid w:val="00F2076C"/>
    <w:pPr>
      <w:tabs>
        <w:tab w:val="left" w:pos="709"/>
      </w:tabs>
      <w:spacing w:after="120" w:line="480" w:lineRule="auto"/>
    </w:pPr>
    <w:rPr>
      <w:rFonts w:ascii="Arial" w:hAnsi="Arial"/>
      <w:sz w:val="23"/>
    </w:rPr>
  </w:style>
  <w:style w:type="character" w:customStyle="1" w:styleId="BodyText2Char">
    <w:name w:val="Body Text 2 Char"/>
    <w:basedOn w:val="DefaultParagraphFont"/>
    <w:link w:val="BodyText2"/>
    <w:semiHidden/>
    <w:rsid w:val="00F2076C"/>
    <w:rPr>
      <w:rFonts w:ascii="Arial" w:eastAsia="Times New Roman" w:hAnsi="Arial" w:cs="Times New Roman"/>
      <w:sz w:val="23"/>
      <w:szCs w:val="24"/>
    </w:rPr>
  </w:style>
  <w:style w:type="paragraph" w:styleId="BodyTextIndent2">
    <w:name w:val="Body Text Indent 2"/>
    <w:basedOn w:val="Normal"/>
    <w:link w:val="BodyTextIndent2Char"/>
    <w:uiPriority w:val="99"/>
    <w:unhideWhenUsed/>
    <w:rsid w:val="00F2076C"/>
    <w:pPr>
      <w:spacing w:after="120" w:line="480" w:lineRule="auto"/>
      <w:ind w:left="283"/>
    </w:pPr>
  </w:style>
  <w:style w:type="character" w:customStyle="1" w:styleId="BodyTextIndent2Char">
    <w:name w:val="Body Text Indent 2 Char"/>
    <w:basedOn w:val="DefaultParagraphFont"/>
    <w:link w:val="BodyTextIndent2"/>
    <w:uiPriority w:val="99"/>
    <w:rsid w:val="00F2076C"/>
    <w:rPr>
      <w:rFonts w:ascii="Gill Sans MT" w:eastAsia="Times New Roman" w:hAnsi="Gill Sans MT" w:cs="Times New Roman"/>
      <w:sz w:val="20"/>
      <w:szCs w:val="24"/>
    </w:rPr>
  </w:style>
  <w:style w:type="character" w:customStyle="1" w:styleId="Heading2Char">
    <w:name w:val="Heading 2 Char"/>
    <w:basedOn w:val="DefaultParagraphFont"/>
    <w:link w:val="Heading2"/>
    <w:semiHidden/>
    <w:rsid w:val="0026599A"/>
    <w:rPr>
      <w:rFonts w:ascii="Edwardian Script ITC" w:eastAsia="Times New Roman" w:hAnsi="Edwardian Script ITC" w:cs="Arial"/>
      <w:b/>
      <w:bCs/>
      <w:sz w:val="32"/>
      <w:szCs w:val="24"/>
    </w:rPr>
  </w:style>
  <w:style w:type="character" w:customStyle="1" w:styleId="Heading3Char">
    <w:name w:val="Heading 3 Char"/>
    <w:basedOn w:val="DefaultParagraphFont"/>
    <w:link w:val="Heading3"/>
    <w:semiHidden/>
    <w:rsid w:val="0026599A"/>
    <w:rPr>
      <w:rFonts w:ascii="Arial" w:eastAsia="Times New Roman" w:hAnsi="Arial" w:cs="Times New Roman"/>
      <w:b/>
      <w:bCs/>
      <w:sz w:val="23"/>
      <w:szCs w:val="24"/>
    </w:rPr>
  </w:style>
  <w:style w:type="paragraph" w:customStyle="1" w:styleId="TableParagraph">
    <w:name w:val="Table Paragraph"/>
    <w:basedOn w:val="Normal"/>
    <w:uiPriority w:val="1"/>
    <w:qFormat/>
    <w:rsid w:val="0026599A"/>
    <w:pPr>
      <w:widowControl w:val="0"/>
      <w:autoSpaceDE w:val="0"/>
      <w:autoSpaceDN w:val="0"/>
      <w:spacing w:line="221" w:lineRule="exact"/>
      <w:ind w:left="106"/>
    </w:pPr>
    <w:rPr>
      <w:rFonts w:ascii="Calibri" w:eastAsia="Calibri" w:hAnsi="Calibri" w:cs="Calibri"/>
      <w:sz w:val="22"/>
      <w:szCs w:val="22"/>
      <w:lang w:eastAsia="en-GB" w:bidi="en-GB"/>
    </w:rPr>
  </w:style>
  <w:style w:type="paragraph" w:customStyle="1" w:styleId="customhtml">
    <w:name w:val="customhtml"/>
    <w:basedOn w:val="Normal"/>
    <w:rsid w:val="00DB5F3E"/>
    <w:pPr>
      <w:spacing w:before="100" w:beforeAutospacing="1" w:after="100" w:afterAutospacing="1"/>
    </w:pPr>
    <w:rPr>
      <w:rFonts w:ascii="Times New Roman" w:hAnsi="Times New Roman"/>
      <w:sz w:val="24"/>
      <w:lang w:eastAsia="en-GB"/>
    </w:rPr>
  </w:style>
  <w:style w:type="paragraph" w:styleId="NormalWeb">
    <w:name w:val="Normal (Web)"/>
    <w:basedOn w:val="Normal"/>
    <w:uiPriority w:val="99"/>
    <w:unhideWhenUsed/>
    <w:rsid w:val="00AC79E6"/>
    <w:pPr>
      <w:spacing w:before="100" w:beforeAutospacing="1" w:after="100" w:afterAutospacing="1"/>
    </w:pPr>
    <w:rPr>
      <w:rFonts w:ascii="Times New Roman" w:hAnsi="Times New Roman"/>
      <w:sz w:val="24"/>
      <w:lang w:eastAsia="en-GB"/>
    </w:rPr>
  </w:style>
  <w:style w:type="paragraph" w:styleId="Revision">
    <w:name w:val="Revision"/>
    <w:hidden/>
    <w:uiPriority w:val="99"/>
    <w:semiHidden/>
    <w:rsid w:val="0082611A"/>
    <w:pPr>
      <w:spacing w:after="0" w:line="240" w:lineRule="auto"/>
    </w:pPr>
    <w:rPr>
      <w:rFonts w:ascii="Gill Sans MT" w:eastAsia="Times New Roman" w:hAnsi="Gill Sans MT" w:cs="Times New Roman"/>
      <w:sz w:val="20"/>
      <w:szCs w:val="24"/>
    </w:rPr>
  </w:style>
  <w:style w:type="paragraph" w:styleId="NoSpacing">
    <w:name w:val="No Spacing"/>
    <w:uiPriority w:val="1"/>
    <w:qFormat/>
    <w:rsid w:val="00567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0586">
      <w:bodyDiv w:val="1"/>
      <w:marLeft w:val="0"/>
      <w:marRight w:val="0"/>
      <w:marTop w:val="0"/>
      <w:marBottom w:val="0"/>
      <w:divBdr>
        <w:top w:val="none" w:sz="0" w:space="0" w:color="auto"/>
        <w:left w:val="none" w:sz="0" w:space="0" w:color="auto"/>
        <w:bottom w:val="none" w:sz="0" w:space="0" w:color="auto"/>
        <w:right w:val="none" w:sz="0" w:space="0" w:color="auto"/>
      </w:divBdr>
    </w:div>
    <w:div w:id="77793063">
      <w:bodyDiv w:val="1"/>
      <w:marLeft w:val="0"/>
      <w:marRight w:val="0"/>
      <w:marTop w:val="0"/>
      <w:marBottom w:val="0"/>
      <w:divBdr>
        <w:top w:val="none" w:sz="0" w:space="0" w:color="auto"/>
        <w:left w:val="none" w:sz="0" w:space="0" w:color="auto"/>
        <w:bottom w:val="none" w:sz="0" w:space="0" w:color="auto"/>
        <w:right w:val="none" w:sz="0" w:space="0" w:color="auto"/>
      </w:divBdr>
    </w:div>
    <w:div w:id="126707957">
      <w:bodyDiv w:val="1"/>
      <w:marLeft w:val="0"/>
      <w:marRight w:val="0"/>
      <w:marTop w:val="0"/>
      <w:marBottom w:val="0"/>
      <w:divBdr>
        <w:top w:val="none" w:sz="0" w:space="0" w:color="auto"/>
        <w:left w:val="none" w:sz="0" w:space="0" w:color="auto"/>
        <w:bottom w:val="none" w:sz="0" w:space="0" w:color="auto"/>
        <w:right w:val="none" w:sz="0" w:space="0" w:color="auto"/>
      </w:divBdr>
    </w:div>
    <w:div w:id="271254175">
      <w:bodyDiv w:val="1"/>
      <w:marLeft w:val="0"/>
      <w:marRight w:val="0"/>
      <w:marTop w:val="0"/>
      <w:marBottom w:val="0"/>
      <w:divBdr>
        <w:top w:val="none" w:sz="0" w:space="0" w:color="auto"/>
        <w:left w:val="none" w:sz="0" w:space="0" w:color="auto"/>
        <w:bottom w:val="none" w:sz="0" w:space="0" w:color="auto"/>
        <w:right w:val="none" w:sz="0" w:space="0" w:color="auto"/>
      </w:divBdr>
    </w:div>
    <w:div w:id="298190336">
      <w:bodyDiv w:val="1"/>
      <w:marLeft w:val="0"/>
      <w:marRight w:val="0"/>
      <w:marTop w:val="0"/>
      <w:marBottom w:val="0"/>
      <w:divBdr>
        <w:top w:val="none" w:sz="0" w:space="0" w:color="auto"/>
        <w:left w:val="none" w:sz="0" w:space="0" w:color="auto"/>
        <w:bottom w:val="none" w:sz="0" w:space="0" w:color="auto"/>
        <w:right w:val="none" w:sz="0" w:space="0" w:color="auto"/>
      </w:divBdr>
    </w:div>
    <w:div w:id="370808080">
      <w:bodyDiv w:val="1"/>
      <w:marLeft w:val="0"/>
      <w:marRight w:val="0"/>
      <w:marTop w:val="0"/>
      <w:marBottom w:val="0"/>
      <w:divBdr>
        <w:top w:val="none" w:sz="0" w:space="0" w:color="auto"/>
        <w:left w:val="none" w:sz="0" w:space="0" w:color="auto"/>
        <w:bottom w:val="none" w:sz="0" w:space="0" w:color="auto"/>
        <w:right w:val="none" w:sz="0" w:space="0" w:color="auto"/>
      </w:divBdr>
    </w:div>
    <w:div w:id="464277191">
      <w:bodyDiv w:val="1"/>
      <w:marLeft w:val="0"/>
      <w:marRight w:val="0"/>
      <w:marTop w:val="0"/>
      <w:marBottom w:val="0"/>
      <w:divBdr>
        <w:top w:val="none" w:sz="0" w:space="0" w:color="auto"/>
        <w:left w:val="none" w:sz="0" w:space="0" w:color="auto"/>
        <w:bottom w:val="none" w:sz="0" w:space="0" w:color="auto"/>
        <w:right w:val="none" w:sz="0" w:space="0" w:color="auto"/>
      </w:divBdr>
    </w:div>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519048952">
      <w:bodyDiv w:val="1"/>
      <w:marLeft w:val="0"/>
      <w:marRight w:val="0"/>
      <w:marTop w:val="0"/>
      <w:marBottom w:val="0"/>
      <w:divBdr>
        <w:top w:val="none" w:sz="0" w:space="0" w:color="auto"/>
        <w:left w:val="none" w:sz="0" w:space="0" w:color="auto"/>
        <w:bottom w:val="none" w:sz="0" w:space="0" w:color="auto"/>
        <w:right w:val="none" w:sz="0" w:space="0" w:color="auto"/>
      </w:divBdr>
    </w:div>
    <w:div w:id="543565881">
      <w:bodyDiv w:val="1"/>
      <w:marLeft w:val="0"/>
      <w:marRight w:val="0"/>
      <w:marTop w:val="0"/>
      <w:marBottom w:val="0"/>
      <w:divBdr>
        <w:top w:val="none" w:sz="0" w:space="0" w:color="auto"/>
        <w:left w:val="none" w:sz="0" w:space="0" w:color="auto"/>
        <w:bottom w:val="none" w:sz="0" w:space="0" w:color="auto"/>
        <w:right w:val="none" w:sz="0" w:space="0" w:color="auto"/>
      </w:divBdr>
    </w:div>
    <w:div w:id="562181405">
      <w:bodyDiv w:val="1"/>
      <w:marLeft w:val="0"/>
      <w:marRight w:val="0"/>
      <w:marTop w:val="0"/>
      <w:marBottom w:val="0"/>
      <w:divBdr>
        <w:top w:val="none" w:sz="0" w:space="0" w:color="auto"/>
        <w:left w:val="none" w:sz="0" w:space="0" w:color="auto"/>
        <w:bottom w:val="none" w:sz="0" w:space="0" w:color="auto"/>
        <w:right w:val="none" w:sz="0" w:space="0" w:color="auto"/>
      </w:divBdr>
    </w:div>
    <w:div w:id="574244057">
      <w:bodyDiv w:val="1"/>
      <w:marLeft w:val="0"/>
      <w:marRight w:val="0"/>
      <w:marTop w:val="0"/>
      <w:marBottom w:val="0"/>
      <w:divBdr>
        <w:top w:val="none" w:sz="0" w:space="0" w:color="auto"/>
        <w:left w:val="none" w:sz="0" w:space="0" w:color="auto"/>
        <w:bottom w:val="none" w:sz="0" w:space="0" w:color="auto"/>
        <w:right w:val="none" w:sz="0" w:space="0" w:color="auto"/>
      </w:divBdr>
    </w:div>
    <w:div w:id="591553808">
      <w:bodyDiv w:val="1"/>
      <w:marLeft w:val="0"/>
      <w:marRight w:val="0"/>
      <w:marTop w:val="0"/>
      <w:marBottom w:val="0"/>
      <w:divBdr>
        <w:top w:val="none" w:sz="0" w:space="0" w:color="auto"/>
        <w:left w:val="none" w:sz="0" w:space="0" w:color="auto"/>
        <w:bottom w:val="none" w:sz="0" w:space="0" w:color="auto"/>
        <w:right w:val="none" w:sz="0" w:space="0" w:color="auto"/>
      </w:divBdr>
    </w:div>
    <w:div w:id="619344229">
      <w:bodyDiv w:val="1"/>
      <w:marLeft w:val="0"/>
      <w:marRight w:val="0"/>
      <w:marTop w:val="0"/>
      <w:marBottom w:val="0"/>
      <w:divBdr>
        <w:top w:val="none" w:sz="0" w:space="0" w:color="auto"/>
        <w:left w:val="none" w:sz="0" w:space="0" w:color="auto"/>
        <w:bottom w:val="none" w:sz="0" w:space="0" w:color="auto"/>
        <w:right w:val="none" w:sz="0" w:space="0" w:color="auto"/>
      </w:divBdr>
    </w:div>
    <w:div w:id="652297013">
      <w:bodyDiv w:val="1"/>
      <w:marLeft w:val="0"/>
      <w:marRight w:val="0"/>
      <w:marTop w:val="0"/>
      <w:marBottom w:val="0"/>
      <w:divBdr>
        <w:top w:val="none" w:sz="0" w:space="0" w:color="auto"/>
        <w:left w:val="none" w:sz="0" w:space="0" w:color="auto"/>
        <w:bottom w:val="none" w:sz="0" w:space="0" w:color="auto"/>
        <w:right w:val="none" w:sz="0" w:space="0" w:color="auto"/>
      </w:divBdr>
    </w:div>
    <w:div w:id="728071294">
      <w:bodyDiv w:val="1"/>
      <w:marLeft w:val="0"/>
      <w:marRight w:val="0"/>
      <w:marTop w:val="0"/>
      <w:marBottom w:val="0"/>
      <w:divBdr>
        <w:top w:val="none" w:sz="0" w:space="0" w:color="auto"/>
        <w:left w:val="none" w:sz="0" w:space="0" w:color="auto"/>
        <w:bottom w:val="none" w:sz="0" w:space="0" w:color="auto"/>
        <w:right w:val="none" w:sz="0" w:space="0" w:color="auto"/>
      </w:divBdr>
    </w:div>
    <w:div w:id="736132560">
      <w:bodyDiv w:val="1"/>
      <w:marLeft w:val="0"/>
      <w:marRight w:val="0"/>
      <w:marTop w:val="0"/>
      <w:marBottom w:val="0"/>
      <w:divBdr>
        <w:top w:val="none" w:sz="0" w:space="0" w:color="auto"/>
        <w:left w:val="none" w:sz="0" w:space="0" w:color="auto"/>
        <w:bottom w:val="none" w:sz="0" w:space="0" w:color="auto"/>
        <w:right w:val="none" w:sz="0" w:space="0" w:color="auto"/>
      </w:divBdr>
    </w:div>
    <w:div w:id="960843368">
      <w:bodyDiv w:val="1"/>
      <w:marLeft w:val="0"/>
      <w:marRight w:val="0"/>
      <w:marTop w:val="0"/>
      <w:marBottom w:val="0"/>
      <w:divBdr>
        <w:top w:val="none" w:sz="0" w:space="0" w:color="auto"/>
        <w:left w:val="none" w:sz="0" w:space="0" w:color="auto"/>
        <w:bottom w:val="none" w:sz="0" w:space="0" w:color="auto"/>
        <w:right w:val="none" w:sz="0" w:space="0" w:color="auto"/>
      </w:divBdr>
    </w:div>
    <w:div w:id="1073158337">
      <w:bodyDiv w:val="1"/>
      <w:marLeft w:val="0"/>
      <w:marRight w:val="0"/>
      <w:marTop w:val="0"/>
      <w:marBottom w:val="0"/>
      <w:divBdr>
        <w:top w:val="none" w:sz="0" w:space="0" w:color="auto"/>
        <w:left w:val="none" w:sz="0" w:space="0" w:color="auto"/>
        <w:bottom w:val="none" w:sz="0" w:space="0" w:color="auto"/>
        <w:right w:val="none" w:sz="0" w:space="0" w:color="auto"/>
      </w:divBdr>
    </w:div>
    <w:div w:id="1094934848">
      <w:bodyDiv w:val="1"/>
      <w:marLeft w:val="0"/>
      <w:marRight w:val="0"/>
      <w:marTop w:val="0"/>
      <w:marBottom w:val="0"/>
      <w:divBdr>
        <w:top w:val="none" w:sz="0" w:space="0" w:color="auto"/>
        <w:left w:val="none" w:sz="0" w:space="0" w:color="auto"/>
        <w:bottom w:val="none" w:sz="0" w:space="0" w:color="auto"/>
        <w:right w:val="none" w:sz="0" w:space="0" w:color="auto"/>
      </w:divBdr>
    </w:div>
    <w:div w:id="1181317760">
      <w:bodyDiv w:val="1"/>
      <w:marLeft w:val="0"/>
      <w:marRight w:val="0"/>
      <w:marTop w:val="0"/>
      <w:marBottom w:val="0"/>
      <w:divBdr>
        <w:top w:val="none" w:sz="0" w:space="0" w:color="auto"/>
        <w:left w:val="none" w:sz="0" w:space="0" w:color="auto"/>
        <w:bottom w:val="none" w:sz="0" w:space="0" w:color="auto"/>
        <w:right w:val="none" w:sz="0" w:space="0" w:color="auto"/>
      </w:divBdr>
    </w:div>
    <w:div w:id="1246837967">
      <w:bodyDiv w:val="1"/>
      <w:marLeft w:val="0"/>
      <w:marRight w:val="0"/>
      <w:marTop w:val="0"/>
      <w:marBottom w:val="0"/>
      <w:divBdr>
        <w:top w:val="none" w:sz="0" w:space="0" w:color="auto"/>
        <w:left w:val="none" w:sz="0" w:space="0" w:color="auto"/>
        <w:bottom w:val="none" w:sz="0" w:space="0" w:color="auto"/>
        <w:right w:val="none" w:sz="0" w:space="0" w:color="auto"/>
      </w:divBdr>
    </w:div>
    <w:div w:id="1424375986">
      <w:bodyDiv w:val="1"/>
      <w:marLeft w:val="0"/>
      <w:marRight w:val="0"/>
      <w:marTop w:val="0"/>
      <w:marBottom w:val="0"/>
      <w:divBdr>
        <w:top w:val="none" w:sz="0" w:space="0" w:color="auto"/>
        <w:left w:val="none" w:sz="0" w:space="0" w:color="auto"/>
        <w:bottom w:val="none" w:sz="0" w:space="0" w:color="auto"/>
        <w:right w:val="none" w:sz="0" w:space="0" w:color="auto"/>
      </w:divBdr>
    </w:div>
    <w:div w:id="1458909082">
      <w:bodyDiv w:val="1"/>
      <w:marLeft w:val="0"/>
      <w:marRight w:val="0"/>
      <w:marTop w:val="0"/>
      <w:marBottom w:val="0"/>
      <w:divBdr>
        <w:top w:val="none" w:sz="0" w:space="0" w:color="auto"/>
        <w:left w:val="none" w:sz="0" w:space="0" w:color="auto"/>
        <w:bottom w:val="none" w:sz="0" w:space="0" w:color="auto"/>
        <w:right w:val="none" w:sz="0" w:space="0" w:color="auto"/>
      </w:divBdr>
    </w:div>
    <w:div w:id="1479877264">
      <w:bodyDiv w:val="1"/>
      <w:marLeft w:val="0"/>
      <w:marRight w:val="0"/>
      <w:marTop w:val="0"/>
      <w:marBottom w:val="0"/>
      <w:divBdr>
        <w:top w:val="none" w:sz="0" w:space="0" w:color="auto"/>
        <w:left w:val="none" w:sz="0" w:space="0" w:color="auto"/>
        <w:bottom w:val="none" w:sz="0" w:space="0" w:color="auto"/>
        <w:right w:val="none" w:sz="0" w:space="0" w:color="auto"/>
      </w:divBdr>
    </w:div>
    <w:div w:id="1488550167">
      <w:bodyDiv w:val="1"/>
      <w:marLeft w:val="0"/>
      <w:marRight w:val="0"/>
      <w:marTop w:val="0"/>
      <w:marBottom w:val="0"/>
      <w:divBdr>
        <w:top w:val="none" w:sz="0" w:space="0" w:color="auto"/>
        <w:left w:val="none" w:sz="0" w:space="0" w:color="auto"/>
        <w:bottom w:val="none" w:sz="0" w:space="0" w:color="auto"/>
        <w:right w:val="none" w:sz="0" w:space="0" w:color="auto"/>
      </w:divBdr>
    </w:div>
    <w:div w:id="1508472687">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 w:id="1610430815">
      <w:bodyDiv w:val="1"/>
      <w:marLeft w:val="0"/>
      <w:marRight w:val="0"/>
      <w:marTop w:val="0"/>
      <w:marBottom w:val="0"/>
      <w:divBdr>
        <w:top w:val="none" w:sz="0" w:space="0" w:color="auto"/>
        <w:left w:val="none" w:sz="0" w:space="0" w:color="auto"/>
        <w:bottom w:val="none" w:sz="0" w:space="0" w:color="auto"/>
        <w:right w:val="none" w:sz="0" w:space="0" w:color="auto"/>
      </w:divBdr>
    </w:div>
    <w:div w:id="1751996516">
      <w:bodyDiv w:val="1"/>
      <w:marLeft w:val="0"/>
      <w:marRight w:val="0"/>
      <w:marTop w:val="0"/>
      <w:marBottom w:val="0"/>
      <w:divBdr>
        <w:top w:val="none" w:sz="0" w:space="0" w:color="auto"/>
        <w:left w:val="none" w:sz="0" w:space="0" w:color="auto"/>
        <w:bottom w:val="none" w:sz="0" w:space="0" w:color="auto"/>
        <w:right w:val="none" w:sz="0" w:space="0" w:color="auto"/>
      </w:divBdr>
    </w:div>
    <w:div w:id="202265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TaxCatchAll xmlns="b4d2c95f-f80e-4125-9948-aa71416ed2fd" xsi:nil="true"/>
    <RecruitmentPartner xmlns="e39737fc-8397-4314-a185-6753f26e9a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c14449f61974f2760623c3117442342">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cf863d9f177afb23ad090010c56d12eb"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4B653-C7E9-4F59-9851-FB1E24B457EC}">
  <ds:schemaRefs>
    <ds:schemaRef ds:uri="http://schemas.microsoft.com/sharepoint/v3/contenttype/forms"/>
  </ds:schemaRefs>
</ds:datastoreItem>
</file>

<file path=customXml/itemProps2.xml><?xml version="1.0" encoding="utf-8"?>
<ds:datastoreItem xmlns:ds="http://schemas.openxmlformats.org/officeDocument/2006/customXml" ds:itemID="{2EFC57C0-6624-4835-9CA0-E8C53C43193F}">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customXml/itemProps3.xml><?xml version="1.0" encoding="utf-8"?>
<ds:datastoreItem xmlns:ds="http://schemas.openxmlformats.org/officeDocument/2006/customXml" ds:itemID="{CD8B5798-D96F-4B17-8061-99C26E740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737fc-8397-4314-a185-6753f26e9a4f"/>
    <ds:schemaRef ds:uri="b4d2c95f-f80e-4125-9948-aa71416ed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Aimee Lygo</cp:lastModifiedBy>
  <cp:revision>23</cp:revision>
  <cp:lastPrinted>2025-09-25T11:26:00Z</cp:lastPrinted>
  <dcterms:created xsi:type="dcterms:W3CDTF">2026-07-23T11:51:00Z</dcterms:created>
  <dcterms:modified xsi:type="dcterms:W3CDTF">2026-07-23T15:22:00Z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