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257" w14:textId="4BA78ED1" w:rsidR="00122489" w:rsidRPr="00E456A4" w:rsidRDefault="00122489" w:rsidP="00122489">
      <w:pPr>
        <w:rPr>
          <w:rFonts w:asciiTheme="minorHAnsi" w:hAnsiTheme="minorHAnsi" w:cstheme="minorHAnsi"/>
          <w:b/>
          <w:bCs/>
          <w:sz w:val="22"/>
          <w:szCs w:val="22"/>
        </w:rPr>
      </w:pPr>
    </w:p>
    <w:p w14:paraId="17E1CCC8" w14:textId="77777777" w:rsidR="00122489" w:rsidRPr="00E456A4" w:rsidRDefault="00122489" w:rsidP="00122489">
      <w:pPr>
        <w:rPr>
          <w:rFonts w:asciiTheme="minorHAnsi" w:hAnsiTheme="minorHAnsi" w:cstheme="minorHAnsi"/>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316"/>
        <w:gridCol w:w="3483"/>
        <w:gridCol w:w="1007"/>
        <w:gridCol w:w="2481"/>
      </w:tblGrid>
      <w:tr w:rsidR="00122489" w:rsidRPr="00E456A4" w14:paraId="7B49A09E" w14:textId="77777777" w:rsidTr="006F0FB0">
        <w:trPr>
          <w:cantSplit/>
          <w:tblHeader/>
        </w:trPr>
        <w:tc>
          <w:tcPr>
            <w:tcW w:w="5000" w:type="pct"/>
            <w:gridSpan w:val="4"/>
            <w:tcBorders>
              <w:top w:val="single" w:sz="18" w:space="0" w:color="05829F"/>
              <w:left w:val="single" w:sz="18" w:space="0" w:color="05829F"/>
              <w:bottom w:val="single" w:sz="18" w:space="0" w:color="05829F"/>
              <w:right w:val="single" w:sz="18" w:space="0" w:color="05829F"/>
            </w:tcBorders>
            <w:shd w:val="clear" w:color="auto" w:fill="05829F"/>
          </w:tcPr>
          <w:p w14:paraId="4C79E4C1" w14:textId="77777777" w:rsidR="00122489" w:rsidRPr="00E456A4" w:rsidRDefault="00122489" w:rsidP="006F0FB0">
            <w:pPr>
              <w:numPr>
                <w:ilvl w:val="0"/>
                <w:numId w:val="1"/>
              </w:numPr>
              <w:jc w:val="both"/>
              <w:rPr>
                <w:rFonts w:asciiTheme="minorHAnsi" w:hAnsiTheme="minorHAnsi" w:cstheme="minorHAnsi"/>
                <w:b/>
                <w:sz w:val="22"/>
                <w:szCs w:val="22"/>
              </w:rPr>
            </w:pPr>
            <w:r w:rsidRPr="00E456A4">
              <w:rPr>
                <w:rFonts w:asciiTheme="minorHAnsi" w:hAnsiTheme="minorHAnsi" w:cstheme="minorHAnsi"/>
                <w:b/>
                <w:color w:val="FFFFFF" w:themeColor="background1"/>
                <w:sz w:val="22"/>
                <w:szCs w:val="22"/>
              </w:rPr>
              <w:t xml:space="preserve">Job </w:t>
            </w:r>
            <w:r w:rsidRPr="00E456A4">
              <w:rPr>
                <w:rFonts w:asciiTheme="minorHAnsi" w:hAnsiTheme="minorHAnsi" w:cstheme="minorHAnsi"/>
                <w:b/>
                <w:color w:val="FFFFFF" w:themeColor="background1"/>
                <w:sz w:val="22"/>
                <w:szCs w:val="22"/>
                <w:shd w:val="clear" w:color="auto" w:fill="05829F"/>
              </w:rPr>
              <w:t>Details</w:t>
            </w:r>
          </w:p>
        </w:tc>
      </w:tr>
      <w:tr w:rsidR="00122489" w:rsidRPr="00E456A4" w14:paraId="388A9F49" w14:textId="77777777" w:rsidTr="006F0FB0">
        <w:trPr>
          <w:cantSplit/>
        </w:trPr>
        <w:tc>
          <w:tcPr>
            <w:tcW w:w="1247" w:type="pct"/>
            <w:tcBorders>
              <w:top w:val="single" w:sz="18" w:space="0" w:color="05829F"/>
              <w:left w:val="single" w:sz="18" w:space="0" w:color="05829F"/>
              <w:bottom w:val="single" w:sz="4" w:space="0" w:color="002F87"/>
              <w:right w:val="single" w:sz="4" w:space="0" w:color="002F87"/>
            </w:tcBorders>
          </w:tcPr>
          <w:p w14:paraId="52A3CBCD" w14:textId="77777777" w:rsidR="00122489" w:rsidRPr="00E456A4" w:rsidRDefault="00122489" w:rsidP="006F0FB0">
            <w:pPr>
              <w:rPr>
                <w:rFonts w:asciiTheme="minorHAnsi" w:hAnsiTheme="minorHAnsi" w:cstheme="minorHAnsi"/>
                <w:bCs/>
                <w:sz w:val="22"/>
                <w:szCs w:val="22"/>
              </w:rPr>
            </w:pPr>
            <w:r w:rsidRPr="00E456A4">
              <w:rPr>
                <w:rFonts w:asciiTheme="minorHAnsi" w:hAnsiTheme="minorHAnsi" w:cstheme="minorHAnsi"/>
                <w:bCs/>
                <w:sz w:val="22"/>
                <w:szCs w:val="22"/>
              </w:rPr>
              <w:t>Job Title:</w:t>
            </w:r>
          </w:p>
        </w:tc>
        <w:tc>
          <w:tcPr>
            <w:tcW w:w="3753" w:type="pct"/>
            <w:gridSpan w:val="3"/>
            <w:tcBorders>
              <w:top w:val="single" w:sz="18" w:space="0" w:color="05829F"/>
              <w:left w:val="single" w:sz="4" w:space="0" w:color="002F87"/>
              <w:bottom w:val="single" w:sz="4" w:space="0" w:color="002F87"/>
              <w:right w:val="single" w:sz="18" w:space="0" w:color="05829F"/>
            </w:tcBorders>
          </w:tcPr>
          <w:p w14:paraId="70CE61CB" w14:textId="542BE516" w:rsidR="00122489" w:rsidRPr="00E456A4" w:rsidRDefault="00E456A4" w:rsidP="006F0FB0">
            <w:pPr>
              <w:rPr>
                <w:rFonts w:asciiTheme="minorHAnsi" w:hAnsiTheme="minorHAnsi" w:cstheme="minorHAnsi"/>
                <w:sz w:val="22"/>
                <w:szCs w:val="22"/>
              </w:rPr>
            </w:pPr>
            <w:r w:rsidRPr="00E456A4">
              <w:rPr>
                <w:rFonts w:asciiTheme="minorHAnsi" w:hAnsiTheme="minorHAnsi" w:cstheme="minorHAnsi"/>
                <w:sz w:val="22"/>
                <w:szCs w:val="22"/>
              </w:rPr>
              <w:t>HR Co – Ordinator</w:t>
            </w:r>
          </w:p>
        </w:tc>
      </w:tr>
      <w:tr w:rsidR="00122489" w:rsidRPr="00E456A4" w14:paraId="1C41C9F9" w14:textId="77777777" w:rsidTr="006F0FB0">
        <w:trPr>
          <w:cantSplit/>
        </w:trPr>
        <w:tc>
          <w:tcPr>
            <w:tcW w:w="1247" w:type="pct"/>
            <w:tcBorders>
              <w:top w:val="single" w:sz="4" w:space="0" w:color="002F87"/>
              <w:left w:val="single" w:sz="18" w:space="0" w:color="05829F"/>
              <w:bottom w:val="single" w:sz="4" w:space="0" w:color="002F87"/>
              <w:right w:val="single" w:sz="8" w:space="0" w:color="002F87"/>
            </w:tcBorders>
          </w:tcPr>
          <w:p w14:paraId="390D74C8" w14:textId="77777777" w:rsidR="00122489" w:rsidRPr="00E456A4" w:rsidRDefault="00122489" w:rsidP="006F0FB0">
            <w:pPr>
              <w:rPr>
                <w:rFonts w:asciiTheme="minorHAnsi" w:hAnsiTheme="minorHAnsi" w:cstheme="minorHAnsi"/>
                <w:bCs/>
                <w:sz w:val="22"/>
                <w:szCs w:val="22"/>
              </w:rPr>
            </w:pPr>
            <w:r w:rsidRPr="00E456A4">
              <w:rPr>
                <w:rFonts w:asciiTheme="minorHAnsi" w:hAnsiTheme="minorHAnsi" w:cstheme="minorHAnsi"/>
                <w:bCs/>
                <w:sz w:val="22"/>
                <w:szCs w:val="22"/>
              </w:rPr>
              <w:t>Team/Department:</w:t>
            </w:r>
          </w:p>
        </w:tc>
        <w:tc>
          <w:tcPr>
            <w:tcW w:w="3753" w:type="pct"/>
            <w:gridSpan w:val="3"/>
            <w:tcBorders>
              <w:top w:val="single" w:sz="4" w:space="0" w:color="002F87"/>
              <w:left w:val="single" w:sz="8" w:space="0" w:color="002F87"/>
              <w:bottom w:val="single" w:sz="4" w:space="0" w:color="002F87"/>
              <w:right w:val="single" w:sz="18" w:space="0" w:color="05829F"/>
            </w:tcBorders>
          </w:tcPr>
          <w:p w14:paraId="5445FE83" w14:textId="54A1766F" w:rsidR="00122489" w:rsidRPr="00E456A4" w:rsidRDefault="00E456A4" w:rsidP="006F0FB0">
            <w:pPr>
              <w:rPr>
                <w:rFonts w:asciiTheme="minorHAnsi" w:hAnsiTheme="minorHAnsi" w:cstheme="minorHAnsi"/>
                <w:sz w:val="22"/>
                <w:szCs w:val="22"/>
              </w:rPr>
            </w:pPr>
            <w:r w:rsidRPr="00E456A4">
              <w:rPr>
                <w:rFonts w:asciiTheme="minorHAnsi" w:hAnsiTheme="minorHAnsi" w:cstheme="minorHAnsi"/>
                <w:sz w:val="22"/>
                <w:szCs w:val="22"/>
              </w:rPr>
              <w:t>Human Resources</w:t>
            </w:r>
          </w:p>
        </w:tc>
      </w:tr>
      <w:tr w:rsidR="00122489" w:rsidRPr="00E456A4" w14:paraId="74969B2C" w14:textId="77777777" w:rsidTr="006F0FB0">
        <w:trPr>
          <w:cantSplit/>
        </w:trPr>
        <w:tc>
          <w:tcPr>
            <w:tcW w:w="1247" w:type="pct"/>
            <w:tcBorders>
              <w:top w:val="single" w:sz="4" w:space="0" w:color="002F87"/>
              <w:left w:val="single" w:sz="18" w:space="0" w:color="05829F"/>
              <w:bottom w:val="single" w:sz="4" w:space="0" w:color="002F87"/>
              <w:right w:val="single" w:sz="8" w:space="0" w:color="002F87"/>
            </w:tcBorders>
          </w:tcPr>
          <w:p w14:paraId="22EE1BE4" w14:textId="77777777" w:rsidR="00122489" w:rsidRPr="00E456A4" w:rsidRDefault="00122489" w:rsidP="006F0FB0">
            <w:pPr>
              <w:rPr>
                <w:rFonts w:asciiTheme="minorHAnsi" w:hAnsiTheme="minorHAnsi" w:cstheme="minorHAnsi"/>
                <w:bCs/>
                <w:sz w:val="22"/>
                <w:szCs w:val="22"/>
              </w:rPr>
            </w:pPr>
            <w:r w:rsidRPr="00E456A4">
              <w:rPr>
                <w:rFonts w:asciiTheme="minorHAnsi" w:hAnsiTheme="minorHAnsi" w:cstheme="minorHAnsi"/>
                <w:bCs/>
                <w:sz w:val="22"/>
                <w:szCs w:val="22"/>
              </w:rPr>
              <w:t>Reports to:</w:t>
            </w:r>
          </w:p>
        </w:tc>
        <w:tc>
          <w:tcPr>
            <w:tcW w:w="1875" w:type="pct"/>
            <w:tcBorders>
              <w:top w:val="single" w:sz="4" w:space="0" w:color="002F87"/>
              <w:left w:val="single" w:sz="8" w:space="0" w:color="002F87"/>
              <w:bottom w:val="single" w:sz="4" w:space="0" w:color="002F87"/>
              <w:right w:val="single" w:sz="4" w:space="0" w:color="002F87"/>
            </w:tcBorders>
          </w:tcPr>
          <w:p w14:paraId="23B0C9C7" w14:textId="02ECBB9B" w:rsidR="00122489" w:rsidRPr="00E456A4" w:rsidRDefault="00E456A4" w:rsidP="006F0FB0">
            <w:pPr>
              <w:rPr>
                <w:rFonts w:asciiTheme="minorHAnsi" w:hAnsiTheme="minorHAnsi" w:cstheme="minorHAnsi"/>
                <w:iCs/>
                <w:sz w:val="22"/>
                <w:szCs w:val="22"/>
              </w:rPr>
            </w:pPr>
            <w:r w:rsidRPr="00E456A4">
              <w:rPr>
                <w:rFonts w:asciiTheme="minorHAnsi" w:hAnsiTheme="minorHAnsi" w:cstheme="minorHAnsi"/>
                <w:sz w:val="22"/>
                <w:szCs w:val="22"/>
              </w:rPr>
              <w:t>Human Resources Business Partner</w:t>
            </w:r>
          </w:p>
        </w:tc>
        <w:tc>
          <w:tcPr>
            <w:tcW w:w="542" w:type="pct"/>
            <w:tcBorders>
              <w:top w:val="single" w:sz="4" w:space="0" w:color="002F87"/>
              <w:left w:val="single" w:sz="4" w:space="0" w:color="002F87"/>
              <w:bottom w:val="single" w:sz="4" w:space="0" w:color="002F87"/>
              <w:right w:val="single" w:sz="4" w:space="0" w:color="002F87"/>
            </w:tcBorders>
          </w:tcPr>
          <w:p w14:paraId="5039A9DD" w14:textId="77777777" w:rsidR="00122489" w:rsidRPr="00E456A4" w:rsidRDefault="00122489" w:rsidP="006F0FB0">
            <w:pPr>
              <w:rPr>
                <w:rFonts w:asciiTheme="minorHAnsi" w:hAnsiTheme="minorHAnsi" w:cstheme="minorHAnsi"/>
                <w:iCs/>
                <w:sz w:val="22"/>
                <w:szCs w:val="22"/>
              </w:rPr>
            </w:pPr>
            <w:r w:rsidRPr="00E456A4">
              <w:rPr>
                <w:rFonts w:asciiTheme="minorHAnsi" w:hAnsiTheme="minorHAnsi" w:cstheme="minorHAnsi"/>
                <w:iCs/>
                <w:sz w:val="22"/>
                <w:szCs w:val="22"/>
              </w:rPr>
              <w:t>Location:</w:t>
            </w:r>
          </w:p>
        </w:tc>
        <w:tc>
          <w:tcPr>
            <w:tcW w:w="1335" w:type="pct"/>
            <w:tcBorders>
              <w:top w:val="single" w:sz="4" w:space="0" w:color="002F87"/>
              <w:left w:val="single" w:sz="4" w:space="0" w:color="002F87"/>
              <w:bottom w:val="single" w:sz="4" w:space="0" w:color="002F87"/>
              <w:right w:val="single" w:sz="18" w:space="0" w:color="05829F"/>
            </w:tcBorders>
          </w:tcPr>
          <w:p w14:paraId="22FBA7E8" w14:textId="41F35CE4" w:rsidR="00E456A4" w:rsidRPr="00E456A4" w:rsidRDefault="00E456A4" w:rsidP="00E456A4">
            <w:pPr>
              <w:rPr>
                <w:rFonts w:asciiTheme="minorHAnsi" w:hAnsiTheme="minorHAnsi" w:cstheme="minorHAnsi"/>
                <w:sz w:val="22"/>
                <w:szCs w:val="22"/>
              </w:rPr>
            </w:pPr>
            <w:r w:rsidRPr="00E456A4">
              <w:rPr>
                <w:rFonts w:asciiTheme="minorHAnsi" w:hAnsiTheme="minorHAnsi" w:cstheme="minorHAnsi"/>
                <w:sz w:val="22"/>
                <w:szCs w:val="22"/>
              </w:rPr>
              <w:t>Home based</w:t>
            </w:r>
            <w:r>
              <w:rPr>
                <w:rFonts w:asciiTheme="minorHAnsi" w:hAnsiTheme="minorHAnsi" w:cstheme="minorHAnsi"/>
                <w:sz w:val="22"/>
                <w:szCs w:val="22"/>
              </w:rPr>
              <w:t>,</w:t>
            </w:r>
            <w:r w:rsidRPr="00E456A4">
              <w:rPr>
                <w:rFonts w:asciiTheme="minorHAnsi" w:hAnsiTheme="minorHAnsi" w:cstheme="minorHAnsi"/>
                <w:sz w:val="22"/>
                <w:szCs w:val="22"/>
              </w:rPr>
              <w:t xml:space="preserve"> with regional cover</w:t>
            </w:r>
            <w:r>
              <w:rPr>
                <w:rFonts w:asciiTheme="minorHAnsi" w:hAnsiTheme="minorHAnsi" w:cstheme="minorHAnsi"/>
                <w:sz w:val="22"/>
                <w:szCs w:val="22"/>
              </w:rPr>
              <w:t>.</w:t>
            </w:r>
          </w:p>
          <w:p w14:paraId="4F366391" w14:textId="7A430505" w:rsidR="00122489" w:rsidRPr="00E456A4" w:rsidRDefault="00122489" w:rsidP="006F0FB0">
            <w:pPr>
              <w:rPr>
                <w:rFonts w:asciiTheme="minorHAnsi" w:hAnsiTheme="minorHAnsi" w:cstheme="minorHAnsi"/>
                <w:iCs/>
                <w:sz w:val="22"/>
                <w:szCs w:val="22"/>
              </w:rPr>
            </w:pPr>
          </w:p>
        </w:tc>
      </w:tr>
      <w:tr w:rsidR="00122489" w:rsidRPr="00E456A4" w14:paraId="51B0FDDB" w14:textId="77777777" w:rsidTr="006F0FB0">
        <w:trPr>
          <w:cantSplit/>
        </w:trPr>
        <w:tc>
          <w:tcPr>
            <w:tcW w:w="1247" w:type="pct"/>
            <w:tcBorders>
              <w:top w:val="single" w:sz="4" w:space="0" w:color="002F87"/>
              <w:left w:val="single" w:sz="18" w:space="0" w:color="05829F"/>
              <w:bottom w:val="single" w:sz="4" w:space="0" w:color="002F87"/>
              <w:right w:val="single" w:sz="8" w:space="0" w:color="002F87"/>
            </w:tcBorders>
          </w:tcPr>
          <w:p w14:paraId="50CBDD98" w14:textId="77777777" w:rsidR="00122489" w:rsidRPr="00E456A4" w:rsidRDefault="00122489" w:rsidP="006F0FB0">
            <w:pPr>
              <w:rPr>
                <w:rFonts w:asciiTheme="minorHAnsi" w:hAnsiTheme="minorHAnsi" w:cstheme="minorHAnsi"/>
                <w:bCs/>
                <w:sz w:val="22"/>
                <w:szCs w:val="22"/>
              </w:rPr>
            </w:pPr>
            <w:r w:rsidRPr="00E456A4">
              <w:rPr>
                <w:rFonts w:asciiTheme="minorHAnsi" w:hAnsiTheme="minorHAnsi" w:cstheme="minorHAnsi"/>
                <w:bCs/>
                <w:sz w:val="22"/>
                <w:szCs w:val="22"/>
              </w:rPr>
              <w:t>Appointment period:</w:t>
            </w:r>
          </w:p>
        </w:tc>
        <w:tc>
          <w:tcPr>
            <w:tcW w:w="1875" w:type="pct"/>
            <w:tcBorders>
              <w:top w:val="single" w:sz="4" w:space="0" w:color="002F87"/>
              <w:left w:val="single" w:sz="8" w:space="0" w:color="002F87"/>
              <w:bottom w:val="single" w:sz="4" w:space="0" w:color="002F87"/>
              <w:right w:val="single" w:sz="4" w:space="0" w:color="002F87"/>
            </w:tcBorders>
          </w:tcPr>
          <w:p w14:paraId="3800FEBD" w14:textId="66A67D80" w:rsidR="00122489" w:rsidRPr="00E456A4" w:rsidRDefault="00E456A4" w:rsidP="006F0FB0">
            <w:pPr>
              <w:rPr>
                <w:rFonts w:asciiTheme="minorHAnsi" w:hAnsiTheme="minorHAnsi" w:cstheme="minorHAnsi"/>
                <w:sz w:val="22"/>
                <w:szCs w:val="22"/>
              </w:rPr>
            </w:pPr>
            <w:r w:rsidRPr="00E456A4">
              <w:rPr>
                <w:rFonts w:asciiTheme="minorHAnsi" w:hAnsiTheme="minorHAnsi" w:cstheme="minorHAnsi"/>
                <w:sz w:val="22"/>
                <w:szCs w:val="22"/>
              </w:rPr>
              <w:t>Permanent Hours 37.5 hours</w:t>
            </w:r>
          </w:p>
        </w:tc>
        <w:tc>
          <w:tcPr>
            <w:tcW w:w="542" w:type="pct"/>
            <w:tcBorders>
              <w:top w:val="single" w:sz="4" w:space="0" w:color="002F87"/>
              <w:left w:val="single" w:sz="4" w:space="0" w:color="002F87"/>
              <w:bottom w:val="single" w:sz="4" w:space="0" w:color="002F87"/>
              <w:right w:val="single" w:sz="4" w:space="0" w:color="002F87"/>
            </w:tcBorders>
          </w:tcPr>
          <w:p w14:paraId="19396F6E" w14:textId="77777777" w:rsidR="00122489" w:rsidRPr="00E456A4" w:rsidRDefault="00122489" w:rsidP="006F0FB0">
            <w:pPr>
              <w:rPr>
                <w:rFonts w:asciiTheme="minorHAnsi" w:hAnsiTheme="minorHAnsi" w:cstheme="minorHAnsi"/>
                <w:sz w:val="22"/>
                <w:szCs w:val="22"/>
              </w:rPr>
            </w:pPr>
            <w:r w:rsidRPr="00E456A4">
              <w:rPr>
                <w:rFonts w:asciiTheme="minorHAnsi" w:hAnsiTheme="minorHAnsi" w:cstheme="minorHAnsi"/>
                <w:sz w:val="22"/>
                <w:szCs w:val="22"/>
              </w:rPr>
              <w:t>Hours</w:t>
            </w:r>
          </w:p>
        </w:tc>
        <w:tc>
          <w:tcPr>
            <w:tcW w:w="1335" w:type="pct"/>
            <w:tcBorders>
              <w:top w:val="single" w:sz="4" w:space="0" w:color="002F87"/>
              <w:left w:val="single" w:sz="4" w:space="0" w:color="002F87"/>
              <w:bottom w:val="single" w:sz="4" w:space="0" w:color="002F87"/>
              <w:right w:val="single" w:sz="18" w:space="0" w:color="05829F"/>
            </w:tcBorders>
          </w:tcPr>
          <w:p w14:paraId="4B748F79" w14:textId="1CC2374E" w:rsidR="00122489" w:rsidRPr="00E456A4" w:rsidRDefault="00E65A25" w:rsidP="006F0FB0">
            <w:pPr>
              <w:rPr>
                <w:rFonts w:asciiTheme="minorHAnsi" w:hAnsiTheme="minorHAnsi" w:cstheme="minorHAnsi"/>
                <w:sz w:val="22"/>
                <w:szCs w:val="22"/>
              </w:rPr>
            </w:pPr>
            <w:r>
              <w:rPr>
                <w:rFonts w:asciiTheme="minorHAnsi" w:hAnsiTheme="minorHAnsi" w:cstheme="minorHAnsi"/>
                <w:sz w:val="22"/>
                <w:szCs w:val="22"/>
              </w:rPr>
              <w:t>37.5</w:t>
            </w:r>
          </w:p>
        </w:tc>
      </w:tr>
    </w:tbl>
    <w:p w14:paraId="0E079FCA" w14:textId="77777777" w:rsidR="00122489" w:rsidRPr="00E456A4" w:rsidRDefault="00122489" w:rsidP="00122489">
      <w:pPr>
        <w:rPr>
          <w:rFonts w:asciiTheme="minorHAnsi" w:hAnsiTheme="minorHAnsi" w:cstheme="minorHAnsi"/>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E456A4" w14:paraId="22403E58" w14:textId="77777777" w:rsidTr="006F0FB0">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5589CB11" w14:textId="77777777" w:rsidR="00122489" w:rsidRPr="00E456A4" w:rsidRDefault="00122489" w:rsidP="006F0FB0">
            <w:pPr>
              <w:keepNext/>
              <w:keepLines/>
              <w:rPr>
                <w:rFonts w:asciiTheme="minorHAnsi" w:hAnsiTheme="minorHAnsi" w:cstheme="minorHAnsi"/>
                <w:b/>
                <w:sz w:val="22"/>
                <w:szCs w:val="22"/>
              </w:rPr>
            </w:pPr>
            <w:r w:rsidRPr="00E456A4">
              <w:rPr>
                <w:rFonts w:asciiTheme="minorHAnsi" w:hAnsiTheme="minorHAnsi" w:cstheme="minorHAnsi"/>
                <w:b/>
                <w:color w:val="FFFFFF" w:themeColor="background1"/>
                <w:sz w:val="22"/>
                <w:szCs w:val="22"/>
              </w:rPr>
              <w:t>Job Purpose</w:t>
            </w:r>
          </w:p>
        </w:tc>
      </w:tr>
      <w:tr w:rsidR="00122489" w:rsidRPr="00E456A4" w14:paraId="6079600F" w14:textId="77777777" w:rsidTr="00122489">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21C8AB78" w14:textId="77777777" w:rsidR="00E456A4" w:rsidRPr="00E456A4" w:rsidRDefault="00E456A4" w:rsidP="00E456A4">
            <w:pPr>
              <w:rPr>
                <w:rFonts w:asciiTheme="minorHAnsi" w:hAnsiTheme="minorHAnsi" w:cstheme="minorHAnsi"/>
                <w:sz w:val="22"/>
                <w:szCs w:val="22"/>
              </w:rPr>
            </w:pPr>
            <w:r w:rsidRPr="00E456A4">
              <w:rPr>
                <w:rFonts w:asciiTheme="minorHAnsi" w:hAnsiTheme="minorHAnsi" w:cstheme="minorHAnsi"/>
                <w:sz w:val="22"/>
                <w:szCs w:val="22"/>
              </w:rPr>
              <w:t>A HR Coordinator provides essential administrative and operational support to the Human Resources Business Partnering Team, ensuring smooth day-to-day delivery of HR processes. The role focuses on maintaining accurate employee records, supporting payroll and benefits administration, coordinating training and development activities, and ensuring compliance with company policies and employment legislation.</w:t>
            </w:r>
          </w:p>
          <w:p w14:paraId="3194518B" w14:textId="77777777" w:rsidR="00E456A4" w:rsidRPr="00E456A4" w:rsidRDefault="00E456A4" w:rsidP="00E456A4">
            <w:pPr>
              <w:rPr>
                <w:rFonts w:asciiTheme="minorHAnsi" w:hAnsiTheme="minorHAnsi" w:cstheme="minorHAnsi"/>
                <w:sz w:val="22"/>
                <w:szCs w:val="22"/>
              </w:rPr>
            </w:pPr>
          </w:p>
          <w:p w14:paraId="2A66CDD9" w14:textId="77777777" w:rsidR="00E456A4" w:rsidRPr="00E456A4" w:rsidRDefault="00E456A4" w:rsidP="00E456A4">
            <w:pPr>
              <w:rPr>
                <w:rFonts w:asciiTheme="minorHAnsi" w:hAnsiTheme="minorHAnsi" w:cstheme="minorHAnsi"/>
                <w:sz w:val="22"/>
                <w:szCs w:val="22"/>
              </w:rPr>
            </w:pPr>
            <w:r w:rsidRPr="00E456A4">
              <w:rPr>
                <w:rFonts w:asciiTheme="minorHAnsi" w:hAnsiTheme="minorHAnsi" w:cstheme="minorHAnsi"/>
                <w:sz w:val="22"/>
                <w:szCs w:val="22"/>
              </w:rPr>
              <w:t>The HR Coordinator also supports HR Advisors with employee relations processes, including sickness absence management reporting, assisting with absence review and welfare meetings, coordinating occupational health referrals, and supporting the management of AWOL cases. The role involves handling and tracking flexible working requests, preparing documentation, and ensuring timely follow-up actions. More complex employee relations matters are identified and escalated appropriately to HR Advisors.</w:t>
            </w:r>
          </w:p>
          <w:p w14:paraId="4EA1CF7F" w14:textId="77777777" w:rsidR="00E456A4" w:rsidRPr="00E456A4" w:rsidRDefault="00E456A4" w:rsidP="00E456A4">
            <w:pPr>
              <w:rPr>
                <w:rFonts w:asciiTheme="minorHAnsi" w:hAnsiTheme="minorHAnsi" w:cstheme="minorHAnsi"/>
                <w:sz w:val="22"/>
                <w:szCs w:val="22"/>
              </w:rPr>
            </w:pPr>
          </w:p>
          <w:p w14:paraId="44F3BA99" w14:textId="77777777" w:rsidR="00E456A4" w:rsidRPr="00E456A4" w:rsidRDefault="00E456A4" w:rsidP="00E456A4">
            <w:pPr>
              <w:rPr>
                <w:rFonts w:asciiTheme="minorHAnsi" w:hAnsiTheme="minorHAnsi" w:cstheme="minorHAnsi"/>
                <w:sz w:val="22"/>
                <w:szCs w:val="22"/>
              </w:rPr>
            </w:pPr>
            <w:r w:rsidRPr="00E456A4">
              <w:rPr>
                <w:rFonts w:asciiTheme="minorHAnsi" w:hAnsiTheme="minorHAnsi" w:cstheme="minorHAnsi"/>
                <w:sz w:val="22"/>
                <w:szCs w:val="22"/>
              </w:rPr>
              <w:t>Acting as a key point of contact for employee queries, the HR Coordinator assists with internal communications and contributes to HR initiatives that enhance employee engagement and organisational effectiveness. Strong organisational skills, attention to detail, and the ability to handle confidential information are critical to success in this role.</w:t>
            </w:r>
          </w:p>
          <w:p w14:paraId="15A4706A" w14:textId="51E6300F" w:rsidR="00122489" w:rsidRPr="00E456A4" w:rsidRDefault="00122489" w:rsidP="00FA06A8">
            <w:pPr>
              <w:spacing w:line="360" w:lineRule="auto"/>
              <w:ind w:right="152"/>
              <w:rPr>
                <w:rFonts w:asciiTheme="minorHAnsi" w:hAnsiTheme="minorHAnsi" w:cstheme="minorHAnsi"/>
                <w:sz w:val="22"/>
                <w:szCs w:val="22"/>
              </w:rPr>
            </w:pPr>
          </w:p>
        </w:tc>
      </w:tr>
    </w:tbl>
    <w:p w14:paraId="2B66F937" w14:textId="77777777" w:rsidR="00122489" w:rsidRPr="00E456A4" w:rsidRDefault="00122489" w:rsidP="00122489">
      <w:pPr>
        <w:rPr>
          <w:rFonts w:asciiTheme="minorHAnsi" w:hAnsiTheme="minorHAnsi" w:cstheme="minorHAnsi"/>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E456A4" w14:paraId="71A98015" w14:textId="77777777" w:rsidTr="006F0FB0">
        <w:trPr>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28737DB0" w14:textId="77777777" w:rsidR="00122489" w:rsidRPr="00E456A4" w:rsidRDefault="00122489" w:rsidP="006F0FB0">
            <w:pPr>
              <w:keepNext/>
              <w:keepLines/>
              <w:rPr>
                <w:rFonts w:asciiTheme="minorHAnsi" w:hAnsiTheme="minorHAnsi" w:cstheme="minorHAnsi"/>
                <w:sz w:val="22"/>
                <w:szCs w:val="22"/>
              </w:rPr>
            </w:pPr>
            <w:r w:rsidRPr="00E456A4">
              <w:rPr>
                <w:rFonts w:asciiTheme="minorHAnsi" w:hAnsiTheme="minorHAnsi" w:cstheme="minorHAnsi"/>
                <w:b/>
                <w:color w:val="FFFFFF" w:themeColor="background1"/>
                <w:sz w:val="22"/>
                <w:szCs w:val="22"/>
              </w:rPr>
              <w:t>Main Duties &amp; Responsibilities</w:t>
            </w:r>
          </w:p>
        </w:tc>
      </w:tr>
      <w:tr w:rsidR="00122489" w:rsidRPr="00E456A4" w14:paraId="56E77C0E" w14:textId="77777777" w:rsidTr="006F0FB0">
        <w:tc>
          <w:tcPr>
            <w:tcW w:w="5000" w:type="pct"/>
            <w:tcBorders>
              <w:top w:val="single" w:sz="12" w:space="0" w:color="05829F"/>
              <w:left w:val="single" w:sz="18" w:space="0" w:color="05829F"/>
              <w:bottom w:val="single" w:sz="18" w:space="0" w:color="05829F"/>
              <w:right w:val="single" w:sz="18" w:space="0" w:color="05829F"/>
            </w:tcBorders>
          </w:tcPr>
          <w:p w14:paraId="1A83C895" w14:textId="77777777" w:rsidR="00E456A4" w:rsidRDefault="00E456A4" w:rsidP="00E456A4">
            <w:r w:rsidRPr="00AB7821">
              <w:t>EMPLOYEE RELATIONS</w:t>
            </w:r>
          </w:p>
          <w:p w14:paraId="55E7F0AA" w14:textId="77777777" w:rsidR="00E456A4" w:rsidRPr="00AB7821" w:rsidRDefault="00E456A4" w:rsidP="00E456A4"/>
          <w:p w14:paraId="6A6AB6B2" w14:textId="77777777" w:rsidR="00E456A4" w:rsidRPr="00E456A4" w:rsidRDefault="00E456A4" w:rsidP="00E456A4">
            <w:pPr>
              <w:pStyle w:val="ListParagraph"/>
              <w:numPr>
                <w:ilvl w:val="0"/>
                <w:numId w:val="42"/>
              </w:numPr>
              <w:rPr>
                <w:b/>
                <w:bCs/>
              </w:rPr>
            </w:pPr>
            <w:r w:rsidRPr="00E456A4">
              <w:rPr>
                <w:b/>
                <w:bCs/>
              </w:rPr>
              <w:t>Sickness Absence Reporting</w:t>
            </w:r>
          </w:p>
          <w:p w14:paraId="4CB2B4B3" w14:textId="1487E0C4" w:rsidR="00E456A4" w:rsidRDefault="00E456A4" w:rsidP="00E456A4">
            <w:r w:rsidRPr="00AB7821">
              <w:t>Oversee the Sickness Absence Process. Produce and maintain accurate absence reports to support HR Advisors in monitoring trends and managing cases.</w:t>
            </w:r>
          </w:p>
          <w:p w14:paraId="7AFEC70F" w14:textId="77777777" w:rsidR="00E456A4" w:rsidRPr="00AB7821" w:rsidRDefault="00E456A4" w:rsidP="00E456A4">
            <w:pPr>
              <w:rPr>
                <w:b/>
                <w:bCs/>
              </w:rPr>
            </w:pPr>
          </w:p>
          <w:p w14:paraId="528B5768" w14:textId="77777777" w:rsidR="00E456A4" w:rsidRDefault="00E456A4" w:rsidP="00E456A4">
            <w:pPr>
              <w:pStyle w:val="ListParagraph"/>
              <w:numPr>
                <w:ilvl w:val="0"/>
                <w:numId w:val="42"/>
              </w:numPr>
              <w:rPr>
                <w:b/>
                <w:bCs/>
              </w:rPr>
            </w:pPr>
            <w:r w:rsidRPr="00E456A4">
              <w:rPr>
                <w:b/>
                <w:bCs/>
              </w:rPr>
              <w:t>Absence Review Meeting Support</w:t>
            </w:r>
          </w:p>
          <w:p w14:paraId="7ECB162F" w14:textId="76EF39DA" w:rsidR="00E456A4" w:rsidRPr="00E456A4" w:rsidRDefault="00E456A4" w:rsidP="00E456A4">
            <w:pPr>
              <w:rPr>
                <w:b/>
                <w:bCs/>
              </w:rPr>
            </w:pPr>
            <w:r w:rsidRPr="00AB7821">
              <w:t xml:space="preserve">Assist in preparing documentation and coordinating absence review meetings, ensuring records are maintained. </w:t>
            </w:r>
          </w:p>
          <w:p w14:paraId="408D338C" w14:textId="77777777" w:rsidR="00E456A4" w:rsidRDefault="00E456A4" w:rsidP="00E456A4"/>
          <w:p w14:paraId="7768F76F" w14:textId="77777777" w:rsidR="00E456A4" w:rsidRPr="00E456A4" w:rsidRDefault="00E456A4" w:rsidP="00E456A4">
            <w:pPr>
              <w:pStyle w:val="ListParagraph"/>
              <w:numPr>
                <w:ilvl w:val="0"/>
                <w:numId w:val="42"/>
              </w:numPr>
              <w:rPr>
                <w:b/>
                <w:bCs/>
              </w:rPr>
            </w:pPr>
            <w:r w:rsidRPr="00E456A4">
              <w:rPr>
                <w:b/>
                <w:bCs/>
              </w:rPr>
              <w:t>Welfare Meeting Coordination</w:t>
            </w:r>
          </w:p>
          <w:p w14:paraId="501EFD23" w14:textId="441776DB" w:rsidR="00E456A4" w:rsidRDefault="00E456A4" w:rsidP="00E456A4">
            <w:r w:rsidRPr="00AB7821">
              <w:t xml:space="preserve">Arrange and support welfare meetings, helping to ensure employee wellbeing is appropriately addressed and documented. </w:t>
            </w:r>
          </w:p>
          <w:p w14:paraId="3BEC973B" w14:textId="77777777" w:rsidR="00E456A4" w:rsidRDefault="00E456A4" w:rsidP="00E456A4"/>
          <w:p w14:paraId="0A45B913" w14:textId="77777777" w:rsidR="00E456A4" w:rsidRDefault="00E456A4" w:rsidP="00E456A4">
            <w:pPr>
              <w:pStyle w:val="ListParagraph"/>
              <w:numPr>
                <w:ilvl w:val="0"/>
                <w:numId w:val="42"/>
              </w:numPr>
            </w:pPr>
            <w:r w:rsidRPr="00E456A4">
              <w:rPr>
                <w:b/>
                <w:bCs/>
              </w:rPr>
              <w:t>Flexible Working Request Administration</w:t>
            </w:r>
          </w:p>
          <w:p w14:paraId="4FE20F7D" w14:textId="799AD62D" w:rsidR="00E456A4" w:rsidRPr="00AB7821" w:rsidRDefault="00E456A4" w:rsidP="00E456A4">
            <w:r w:rsidRPr="00AB7821">
              <w:t xml:space="preserve">Track, process, and maintain records of flexible working requests, ensuring timely handling in line with policy. </w:t>
            </w:r>
          </w:p>
          <w:p w14:paraId="6302EA3C" w14:textId="77777777" w:rsidR="00E456A4" w:rsidRDefault="00E456A4" w:rsidP="00E456A4"/>
          <w:p w14:paraId="77EE7FE0" w14:textId="13ACB0AF" w:rsidR="00E456A4" w:rsidRPr="00E456A4" w:rsidRDefault="00E456A4" w:rsidP="00E456A4">
            <w:pPr>
              <w:pStyle w:val="ListParagraph"/>
              <w:numPr>
                <w:ilvl w:val="0"/>
                <w:numId w:val="42"/>
              </w:numPr>
              <w:rPr>
                <w:b/>
                <w:bCs/>
              </w:rPr>
            </w:pPr>
            <w:r w:rsidRPr="00E456A4">
              <w:rPr>
                <w:b/>
                <w:bCs/>
              </w:rPr>
              <w:t>Occupational Health Referral Coordination</w:t>
            </w:r>
          </w:p>
          <w:p w14:paraId="2E791E34" w14:textId="736EB822" w:rsidR="00E456A4" w:rsidRPr="00AB7821" w:rsidRDefault="00E456A4" w:rsidP="00E456A4">
            <w:r w:rsidRPr="00AB7821">
              <w:t xml:space="preserve">Arrange referrals to occupational health providers and track outcomes to support employee health cases. </w:t>
            </w:r>
          </w:p>
          <w:p w14:paraId="76EE9DDE" w14:textId="77777777" w:rsidR="00E456A4" w:rsidRDefault="00E456A4" w:rsidP="00E456A4"/>
          <w:p w14:paraId="25A31393" w14:textId="77777777" w:rsidR="00E456A4" w:rsidRPr="00E456A4" w:rsidRDefault="00E456A4" w:rsidP="00E456A4">
            <w:pPr>
              <w:pStyle w:val="ListParagraph"/>
              <w:numPr>
                <w:ilvl w:val="0"/>
                <w:numId w:val="42"/>
              </w:numPr>
            </w:pPr>
            <w:r w:rsidRPr="00E456A4">
              <w:rPr>
                <w:b/>
                <w:bCs/>
              </w:rPr>
              <w:lastRenderedPageBreak/>
              <w:t>AWOL Case Support</w:t>
            </w:r>
          </w:p>
          <w:p w14:paraId="77888B07" w14:textId="56EB8D93" w:rsidR="00E456A4" w:rsidRPr="00AB7821" w:rsidRDefault="00E456A4" w:rsidP="00E456A4">
            <w:r w:rsidRPr="00AB7821">
              <w:t xml:space="preserve">Assist in monitoring and documenting unauthorised absences, supporting follow-up actions in line with procedures. </w:t>
            </w:r>
          </w:p>
          <w:p w14:paraId="7039C606" w14:textId="77777777" w:rsidR="00E456A4" w:rsidRDefault="00E456A4" w:rsidP="00E456A4">
            <w:pPr>
              <w:rPr>
                <w:b/>
                <w:bCs/>
              </w:rPr>
            </w:pPr>
          </w:p>
          <w:p w14:paraId="18601005" w14:textId="77777777" w:rsidR="00E456A4" w:rsidRPr="00E456A4" w:rsidRDefault="00E456A4" w:rsidP="00E456A4">
            <w:pPr>
              <w:pStyle w:val="ListParagraph"/>
              <w:numPr>
                <w:ilvl w:val="0"/>
                <w:numId w:val="42"/>
              </w:numPr>
            </w:pPr>
            <w:r w:rsidRPr="00E456A4">
              <w:rPr>
                <w:b/>
                <w:bCs/>
              </w:rPr>
              <w:t>Escalation of Complex ER Queries</w:t>
            </w:r>
          </w:p>
          <w:p w14:paraId="4C4A7916" w14:textId="4F62B254" w:rsidR="00E456A4" w:rsidRPr="00AB7821" w:rsidRDefault="00E456A4" w:rsidP="00E456A4">
            <w:r w:rsidRPr="00AB7821">
              <w:t xml:space="preserve">Identify and escalate complex employee relations issues to HR Advisors for further investigation and resolution. </w:t>
            </w:r>
          </w:p>
          <w:p w14:paraId="3636C449" w14:textId="77777777" w:rsidR="00E456A4" w:rsidRPr="00E456A4" w:rsidRDefault="00E456A4" w:rsidP="00E456A4">
            <w:pPr>
              <w:rPr>
                <w:b/>
                <w:bCs/>
              </w:rPr>
            </w:pPr>
          </w:p>
          <w:p w14:paraId="35DF2790" w14:textId="77777777" w:rsidR="00E456A4" w:rsidRPr="00E456A4" w:rsidRDefault="00E456A4" w:rsidP="00E456A4">
            <w:pPr>
              <w:pStyle w:val="ListParagraph"/>
              <w:numPr>
                <w:ilvl w:val="0"/>
                <w:numId w:val="42"/>
              </w:numPr>
              <w:rPr>
                <w:b/>
                <w:bCs/>
              </w:rPr>
            </w:pPr>
            <w:r w:rsidRPr="00E456A4">
              <w:rPr>
                <w:b/>
                <w:bCs/>
              </w:rPr>
              <w:t>Documentation Preparation</w:t>
            </w:r>
          </w:p>
          <w:p w14:paraId="1D17A8CD" w14:textId="7CD56908" w:rsidR="00E456A4" w:rsidRDefault="00E456A4" w:rsidP="00E456A4">
            <w:r w:rsidRPr="00AB7821">
              <w:t>Prepare letters, reports, and HR documentation to support employee relations processes.</w:t>
            </w:r>
          </w:p>
          <w:p w14:paraId="136B37D5" w14:textId="77777777" w:rsidR="00E456A4" w:rsidRDefault="00E456A4" w:rsidP="00E456A4"/>
          <w:p w14:paraId="019209CF" w14:textId="2FB37A65" w:rsidR="00E456A4" w:rsidRPr="00E456A4" w:rsidRDefault="00E456A4" w:rsidP="00E456A4">
            <w:pPr>
              <w:pStyle w:val="ListParagraph"/>
              <w:numPr>
                <w:ilvl w:val="0"/>
                <w:numId w:val="42"/>
              </w:numPr>
              <w:rPr>
                <w:b/>
                <w:bCs/>
              </w:rPr>
            </w:pPr>
            <w:r w:rsidRPr="00E456A4">
              <w:rPr>
                <w:b/>
                <w:bCs/>
              </w:rPr>
              <w:t xml:space="preserve">Ensure compliance with employment laws and company policies </w:t>
            </w:r>
          </w:p>
          <w:p w14:paraId="5A8EFF9F" w14:textId="4034C4BA" w:rsidR="00E456A4" w:rsidRPr="00E456A4" w:rsidRDefault="00E456A4" w:rsidP="00E456A4">
            <w:pPr>
              <w:pStyle w:val="ListParagraph"/>
              <w:numPr>
                <w:ilvl w:val="0"/>
                <w:numId w:val="42"/>
              </w:numPr>
              <w:rPr>
                <w:b/>
                <w:bCs/>
              </w:rPr>
            </w:pPr>
            <w:r w:rsidRPr="00E456A4">
              <w:rPr>
                <w:b/>
                <w:bCs/>
              </w:rPr>
              <w:t xml:space="preserve">Support performance management processes, including appraisals and reviews </w:t>
            </w:r>
          </w:p>
          <w:p w14:paraId="3AF16429" w14:textId="1E1DEB37" w:rsidR="00E456A4" w:rsidRDefault="00E456A4" w:rsidP="00E456A4">
            <w:pPr>
              <w:pStyle w:val="ListParagraph"/>
              <w:numPr>
                <w:ilvl w:val="0"/>
                <w:numId w:val="42"/>
              </w:numPr>
              <w:rPr>
                <w:b/>
                <w:bCs/>
              </w:rPr>
            </w:pPr>
            <w:r w:rsidRPr="00E456A4">
              <w:rPr>
                <w:b/>
                <w:bCs/>
              </w:rPr>
              <w:t>Escalate findings to relevant departments and contribute to continuous improvement initiatives.</w:t>
            </w:r>
          </w:p>
          <w:p w14:paraId="2E5D958F" w14:textId="77777777" w:rsidR="00E456A4" w:rsidRPr="00E456A4" w:rsidRDefault="00E456A4" w:rsidP="00E456A4">
            <w:pPr>
              <w:pStyle w:val="ListParagraph"/>
              <w:rPr>
                <w:b/>
                <w:bCs/>
              </w:rPr>
            </w:pPr>
          </w:p>
          <w:p w14:paraId="599C3F53" w14:textId="77777777" w:rsidR="00E456A4" w:rsidRDefault="00E456A4" w:rsidP="00E456A4">
            <w:pPr>
              <w:rPr>
                <w:b/>
                <w:bCs/>
              </w:rPr>
            </w:pPr>
            <w:r w:rsidRPr="00E456A4">
              <w:rPr>
                <w:b/>
                <w:bCs/>
              </w:rPr>
              <w:t>HR DATA &amp; REPORTING</w:t>
            </w:r>
          </w:p>
          <w:p w14:paraId="362284E0" w14:textId="77777777" w:rsidR="00E456A4" w:rsidRPr="00E456A4" w:rsidRDefault="00E456A4" w:rsidP="00E456A4">
            <w:pPr>
              <w:rPr>
                <w:b/>
                <w:bCs/>
              </w:rPr>
            </w:pPr>
          </w:p>
          <w:p w14:paraId="5A364976" w14:textId="7D568D38" w:rsidR="00E456A4" w:rsidRPr="00AB7821" w:rsidRDefault="00E456A4" w:rsidP="00E456A4">
            <w:pPr>
              <w:pStyle w:val="ListParagraph"/>
              <w:numPr>
                <w:ilvl w:val="0"/>
                <w:numId w:val="43"/>
              </w:numPr>
            </w:pPr>
            <w:r>
              <w:t>S</w:t>
            </w:r>
            <w:r w:rsidRPr="00AB7821">
              <w:t>upport Annual Pay Review reporting and other statutory data requirements.</w:t>
            </w:r>
          </w:p>
          <w:p w14:paraId="3D5B6EBE" w14:textId="77777777" w:rsidR="00E456A4" w:rsidRDefault="00E456A4" w:rsidP="00E456A4">
            <w:pPr>
              <w:pStyle w:val="ListParagraph"/>
              <w:numPr>
                <w:ilvl w:val="0"/>
                <w:numId w:val="43"/>
              </w:numPr>
            </w:pPr>
            <w:r w:rsidRPr="00AB7821">
              <w:t xml:space="preserve">Support gender pay gap reporting and other statutory data requirements. </w:t>
            </w:r>
          </w:p>
          <w:p w14:paraId="3B786DBA" w14:textId="77777777" w:rsidR="00E456A4" w:rsidRDefault="00E456A4" w:rsidP="00E456A4">
            <w:pPr>
              <w:pStyle w:val="ListParagraph"/>
              <w:numPr>
                <w:ilvl w:val="0"/>
                <w:numId w:val="43"/>
              </w:numPr>
            </w:pPr>
            <w:r w:rsidRPr="00AB7821">
              <w:t>Produce monthly SLT and HODs reports</w:t>
            </w:r>
          </w:p>
          <w:p w14:paraId="4F0399B0" w14:textId="28F433EA" w:rsidR="00E456A4" w:rsidRPr="00AB7821" w:rsidRDefault="00E456A4" w:rsidP="00E456A4">
            <w:pPr>
              <w:pStyle w:val="ListParagraph"/>
              <w:numPr>
                <w:ilvl w:val="0"/>
                <w:numId w:val="43"/>
              </w:numPr>
            </w:pPr>
            <w:r w:rsidRPr="00AB7821">
              <w:t>Send quarterly reports to managers on staff annual leave balances and manage end-of-year.</w:t>
            </w:r>
          </w:p>
          <w:p w14:paraId="582BCC27" w14:textId="64EEC1AF" w:rsidR="00E456A4" w:rsidRPr="00AB7821" w:rsidRDefault="00E456A4" w:rsidP="00E456A4">
            <w:pPr>
              <w:pStyle w:val="ListParagraph"/>
              <w:numPr>
                <w:ilvl w:val="0"/>
                <w:numId w:val="43"/>
              </w:numPr>
            </w:pPr>
            <w:r w:rsidRPr="00AB7821">
              <w:t>Prepare HR reports and documentation as required.</w:t>
            </w:r>
          </w:p>
          <w:p w14:paraId="2343DE7E" w14:textId="65A497D5" w:rsidR="00E456A4" w:rsidRPr="00AB7821" w:rsidRDefault="00E456A4" w:rsidP="00E456A4">
            <w:pPr>
              <w:pStyle w:val="ListParagraph"/>
              <w:numPr>
                <w:ilvl w:val="0"/>
                <w:numId w:val="43"/>
              </w:numPr>
            </w:pPr>
            <w:r w:rsidRPr="00AB7821">
              <w:t>Maintain and update employee records and HR databases accurately.</w:t>
            </w:r>
          </w:p>
          <w:p w14:paraId="7DBB57F1" w14:textId="67C71877" w:rsidR="00E456A4" w:rsidRPr="00AB7821" w:rsidRDefault="00E456A4" w:rsidP="00E456A4">
            <w:pPr>
              <w:pStyle w:val="ListParagraph"/>
              <w:numPr>
                <w:ilvl w:val="0"/>
                <w:numId w:val="43"/>
              </w:numPr>
            </w:pPr>
            <w:r w:rsidRPr="00AB7821">
              <w:t>Support payroll processes by preparing and submitting relevant employee data.</w:t>
            </w:r>
          </w:p>
          <w:p w14:paraId="6381E32B" w14:textId="77777777" w:rsidR="00E456A4" w:rsidRDefault="00E456A4" w:rsidP="00E456A4">
            <w:pPr>
              <w:pStyle w:val="ListParagraph"/>
              <w:numPr>
                <w:ilvl w:val="0"/>
                <w:numId w:val="43"/>
              </w:numPr>
            </w:pPr>
            <w:r w:rsidRPr="00AB7821">
              <w:t xml:space="preserve">Handle employee queries regarding HR policies, procedures, and benefits. </w:t>
            </w:r>
          </w:p>
          <w:p w14:paraId="38ACBE53" w14:textId="745106E1" w:rsidR="00E456A4" w:rsidRPr="00AB7821" w:rsidRDefault="00E456A4" w:rsidP="00E456A4">
            <w:pPr>
              <w:pStyle w:val="ListParagraph"/>
              <w:numPr>
                <w:ilvl w:val="0"/>
                <w:numId w:val="43"/>
              </w:numPr>
            </w:pPr>
            <w:r w:rsidRPr="00AB7821">
              <w:t>Assist in the development and implementation of HR policies and procedures.</w:t>
            </w:r>
          </w:p>
          <w:p w14:paraId="2EB07560" w14:textId="77777777" w:rsidR="00E456A4" w:rsidRDefault="00E456A4" w:rsidP="00E456A4">
            <w:pPr>
              <w:pStyle w:val="ListParagraph"/>
              <w:numPr>
                <w:ilvl w:val="0"/>
                <w:numId w:val="43"/>
              </w:numPr>
            </w:pPr>
            <w:r w:rsidRPr="00AB7821">
              <w:t>Monitor employee attendance, absence, and leave records providing weekly absence reports to the wider business.</w:t>
            </w:r>
          </w:p>
          <w:p w14:paraId="5EC0D0E5" w14:textId="77777777" w:rsidR="00E456A4" w:rsidRDefault="00E456A4" w:rsidP="00E456A4">
            <w:pPr>
              <w:ind w:left="360"/>
              <w:rPr>
                <w:u w:val="single"/>
              </w:rPr>
            </w:pPr>
          </w:p>
          <w:p w14:paraId="6A3B36F0" w14:textId="77777777" w:rsidR="00E456A4" w:rsidRPr="00E456A4" w:rsidRDefault="00E456A4" w:rsidP="00E456A4">
            <w:pPr>
              <w:rPr>
                <w:b/>
                <w:bCs/>
              </w:rPr>
            </w:pPr>
          </w:p>
          <w:p w14:paraId="1CFF38A0" w14:textId="261AB916" w:rsidR="00E456A4" w:rsidRPr="00E456A4" w:rsidRDefault="00E456A4" w:rsidP="00E456A4">
            <w:pPr>
              <w:rPr>
                <w:b/>
                <w:bCs/>
              </w:rPr>
            </w:pPr>
            <w:r w:rsidRPr="00E456A4">
              <w:rPr>
                <w:b/>
                <w:bCs/>
              </w:rPr>
              <w:t>HR TECHNOLOGY</w:t>
            </w:r>
          </w:p>
          <w:p w14:paraId="28A8FD7C" w14:textId="77777777" w:rsidR="00E456A4" w:rsidRPr="00E456A4" w:rsidRDefault="00E456A4" w:rsidP="00E456A4"/>
          <w:p w14:paraId="062C242D" w14:textId="1287EF96" w:rsidR="00E456A4" w:rsidRPr="00AB7821" w:rsidRDefault="00E456A4" w:rsidP="00E456A4">
            <w:pPr>
              <w:pStyle w:val="ListParagraph"/>
              <w:numPr>
                <w:ilvl w:val="0"/>
                <w:numId w:val="44"/>
              </w:numPr>
            </w:pPr>
            <w:r w:rsidRPr="00AB7821">
              <w:t>Act as system administrator and subject matter expert for People HR.</w:t>
            </w:r>
          </w:p>
          <w:p w14:paraId="667481DA" w14:textId="6CDFCD35" w:rsidR="00E456A4" w:rsidRPr="00AB7821" w:rsidRDefault="00E456A4" w:rsidP="00E456A4">
            <w:pPr>
              <w:pStyle w:val="ListParagraph"/>
              <w:numPr>
                <w:ilvl w:val="0"/>
                <w:numId w:val="44"/>
              </w:numPr>
            </w:pPr>
            <w:r w:rsidRPr="00AB7821">
              <w:t>Raise and manage support tickets with People HR for system issues affecting the wider</w:t>
            </w:r>
          </w:p>
          <w:p w14:paraId="1EA6682E" w14:textId="77777777" w:rsidR="00E456A4" w:rsidRPr="00AB7821" w:rsidRDefault="00E456A4" w:rsidP="00E456A4">
            <w:pPr>
              <w:pStyle w:val="ListParagraph"/>
            </w:pPr>
            <w:r w:rsidRPr="00AB7821">
              <w:t>business.</w:t>
            </w:r>
          </w:p>
          <w:p w14:paraId="70F77A56" w14:textId="32A2C984" w:rsidR="00E456A4" w:rsidRPr="00AB7821" w:rsidRDefault="00E456A4" w:rsidP="00E456A4">
            <w:pPr>
              <w:pStyle w:val="ListParagraph"/>
              <w:numPr>
                <w:ilvl w:val="0"/>
                <w:numId w:val="44"/>
              </w:numPr>
            </w:pPr>
            <w:r w:rsidRPr="00AB7821">
              <w:t>Maintain and maximise use of People HR, including updates to employee records and entitlements (e.g. TOIL).</w:t>
            </w:r>
          </w:p>
          <w:p w14:paraId="611D15F9" w14:textId="33CA7ACF" w:rsidR="00E456A4" w:rsidRPr="00AB7821" w:rsidRDefault="00E456A4" w:rsidP="00E456A4">
            <w:pPr>
              <w:pStyle w:val="ListParagraph"/>
              <w:numPr>
                <w:ilvl w:val="0"/>
                <w:numId w:val="44"/>
              </w:numPr>
            </w:pPr>
            <w:r w:rsidRPr="00AB7821">
              <w:t>Support HR technology projects and contribute to the delivery of the People Strategy.</w:t>
            </w:r>
          </w:p>
          <w:p w14:paraId="33E0DE7B" w14:textId="27D3CD70" w:rsidR="00E456A4" w:rsidRPr="00AB7821" w:rsidRDefault="00E456A4" w:rsidP="00E456A4">
            <w:pPr>
              <w:pStyle w:val="ListParagraph"/>
              <w:numPr>
                <w:ilvl w:val="0"/>
                <w:numId w:val="44"/>
              </w:numPr>
            </w:pPr>
            <w:r w:rsidRPr="00AB7821">
              <w:t>Gather and analyse data from various sources, presenting findings in accessible formats for stakeholders, leave carryover.</w:t>
            </w:r>
          </w:p>
          <w:p w14:paraId="109A8237" w14:textId="77777777" w:rsidR="00E456A4" w:rsidRPr="00E456A4" w:rsidRDefault="00E456A4" w:rsidP="00E456A4">
            <w:pPr>
              <w:rPr>
                <w:b/>
                <w:bCs/>
              </w:rPr>
            </w:pPr>
          </w:p>
          <w:p w14:paraId="54C3D32C" w14:textId="130DB9B8" w:rsidR="00E456A4" w:rsidRPr="00E456A4" w:rsidRDefault="00E456A4" w:rsidP="00E456A4">
            <w:pPr>
              <w:rPr>
                <w:b/>
                <w:bCs/>
              </w:rPr>
            </w:pPr>
            <w:r w:rsidRPr="00E456A4">
              <w:rPr>
                <w:b/>
                <w:bCs/>
              </w:rPr>
              <w:t>HR PROCESSES</w:t>
            </w:r>
          </w:p>
          <w:p w14:paraId="76BEDC13" w14:textId="77777777" w:rsidR="00E456A4" w:rsidRPr="00AB7821" w:rsidRDefault="00E456A4" w:rsidP="00E456A4"/>
          <w:p w14:paraId="77892B8D" w14:textId="3726D88B" w:rsidR="00E456A4" w:rsidRPr="00AB7821" w:rsidRDefault="00E456A4" w:rsidP="00E456A4">
            <w:pPr>
              <w:pStyle w:val="ListParagraph"/>
              <w:numPr>
                <w:ilvl w:val="0"/>
                <w:numId w:val="45"/>
              </w:numPr>
            </w:pPr>
            <w:r w:rsidRPr="00AB7821">
              <w:t xml:space="preserve">Coordinate training sessions and development programs </w:t>
            </w:r>
          </w:p>
          <w:p w14:paraId="6458C7FE" w14:textId="7B1E6096" w:rsidR="00E456A4" w:rsidRPr="00AB7821" w:rsidRDefault="00E456A4" w:rsidP="00E456A4">
            <w:pPr>
              <w:pStyle w:val="ListParagraph"/>
              <w:numPr>
                <w:ilvl w:val="0"/>
                <w:numId w:val="45"/>
              </w:numPr>
            </w:pPr>
            <w:r w:rsidRPr="00AB7821">
              <w:t>Process job changes, family leave, leavers, and transitions to bank roles using People HR and</w:t>
            </w:r>
          </w:p>
          <w:p w14:paraId="78671799" w14:textId="77777777" w:rsidR="00E456A4" w:rsidRDefault="00E456A4" w:rsidP="00E456A4">
            <w:pPr>
              <w:pStyle w:val="ListParagraph"/>
            </w:pPr>
            <w:r w:rsidRPr="00AB7821">
              <w:t>manual processes.</w:t>
            </w:r>
          </w:p>
          <w:p w14:paraId="59AEE269" w14:textId="22B0EC54" w:rsidR="00E456A4" w:rsidRPr="00AB7821" w:rsidRDefault="00E456A4" w:rsidP="00E456A4">
            <w:pPr>
              <w:pStyle w:val="ListParagraph"/>
              <w:numPr>
                <w:ilvl w:val="0"/>
                <w:numId w:val="45"/>
              </w:numPr>
            </w:pPr>
            <w:r w:rsidRPr="00AB7821">
              <w:t>Update the HR &amp; Payroll spreadsheet with employee changes.</w:t>
            </w:r>
          </w:p>
          <w:p w14:paraId="2530CA36" w14:textId="1749FBB0" w:rsidR="00E456A4" w:rsidRPr="00AB7821" w:rsidRDefault="00E456A4" w:rsidP="00E456A4">
            <w:pPr>
              <w:pStyle w:val="ListParagraph"/>
              <w:numPr>
                <w:ilvl w:val="0"/>
                <w:numId w:val="45"/>
              </w:numPr>
            </w:pPr>
            <w:r w:rsidRPr="00AB7821">
              <w:t>Maintain organisational charts (service delivery and company-wide) on a monthly basis.</w:t>
            </w:r>
          </w:p>
          <w:p w14:paraId="5BCA3AF4" w14:textId="728582AB" w:rsidR="00E456A4" w:rsidRPr="00AB7821" w:rsidRDefault="00E456A4" w:rsidP="00E456A4">
            <w:pPr>
              <w:pStyle w:val="ListParagraph"/>
              <w:numPr>
                <w:ilvl w:val="0"/>
                <w:numId w:val="45"/>
              </w:numPr>
            </w:pPr>
            <w:r w:rsidRPr="00AB7821">
              <w:t>Ensure smooth data transition to payroll and maintain strong communication with payroll</w:t>
            </w:r>
          </w:p>
          <w:p w14:paraId="78448B76" w14:textId="77777777" w:rsidR="00E456A4" w:rsidRDefault="00E456A4" w:rsidP="00E456A4">
            <w:pPr>
              <w:pStyle w:val="ListParagraph"/>
            </w:pPr>
            <w:r w:rsidRPr="00AB7821">
              <w:t>colleagues.</w:t>
            </w:r>
          </w:p>
          <w:p w14:paraId="2548063F" w14:textId="77777777" w:rsidR="00E456A4" w:rsidRPr="00AB7821" w:rsidRDefault="00E456A4" w:rsidP="00E456A4"/>
          <w:p w14:paraId="78A7327D" w14:textId="77777777" w:rsidR="00E456A4" w:rsidRDefault="00E456A4" w:rsidP="00E456A4">
            <w:pPr>
              <w:rPr>
                <w:b/>
                <w:bCs/>
              </w:rPr>
            </w:pPr>
            <w:r w:rsidRPr="00E456A4">
              <w:rPr>
                <w:b/>
                <w:bCs/>
              </w:rPr>
              <w:t>CUSTOMER SERVICE &amp; CONDUCT</w:t>
            </w:r>
          </w:p>
          <w:p w14:paraId="2B9A5BDE" w14:textId="77777777" w:rsidR="00E456A4" w:rsidRPr="00E456A4" w:rsidRDefault="00E456A4" w:rsidP="00E456A4">
            <w:pPr>
              <w:rPr>
                <w:b/>
                <w:bCs/>
              </w:rPr>
            </w:pPr>
          </w:p>
          <w:p w14:paraId="2F5E35BD" w14:textId="77777777" w:rsidR="00E456A4" w:rsidRDefault="00E456A4" w:rsidP="00E456A4">
            <w:pPr>
              <w:pStyle w:val="ListParagraph"/>
              <w:numPr>
                <w:ilvl w:val="0"/>
                <w:numId w:val="46"/>
              </w:numPr>
            </w:pPr>
            <w:r w:rsidRPr="00AB7821">
              <w:t xml:space="preserve">Provide a proactive and professional HR support service across Bedspace. </w:t>
            </w:r>
          </w:p>
          <w:p w14:paraId="21C92A60" w14:textId="056FDC2C" w:rsidR="00E456A4" w:rsidRPr="00AB7821" w:rsidRDefault="00E456A4" w:rsidP="00E456A4">
            <w:pPr>
              <w:pStyle w:val="ListParagraph"/>
              <w:numPr>
                <w:ilvl w:val="0"/>
                <w:numId w:val="46"/>
              </w:numPr>
            </w:pPr>
            <w:r w:rsidRPr="00AB7821">
              <w:t>Forge and maintain strong relationships with internal and external stakeholders.</w:t>
            </w:r>
          </w:p>
          <w:p w14:paraId="3D6B6191" w14:textId="5C76B309" w:rsidR="00E456A4" w:rsidRPr="00AB7821" w:rsidRDefault="00E456A4" w:rsidP="00E456A4">
            <w:pPr>
              <w:pStyle w:val="ListParagraph"/>
              <w:numPr>
                <w:ilvl w:val="0"/>
                <w:numId w:val="46"/>
              </w:numPr>
            </w:pPr>
            <w:r w:rsidRPr="00AB7821">
              <w:t>Maintain confidentiality and comply with data protection legislation.</w:t>
            </w:r>
          </w:p>
          <w:p w14:paraId="5B8AD675" w14:textId="55DCB68C" w:rsidR="00E456A4" w:rsidRPr="00AB7821" w:rsidRDefault="00E456A4" w:rsidP="00E456A4">
            <w:pPr>
              <w:pStyle w:val="ListParagraph"/>
              <w:numPr>
                <w:ilvl w:val="0"/>
                <w:numId w:val="46"/>
              </w:numPr>
            </w:pPr>
            <w:r w:rsidRPr="00AB7821">
              <w:t>Keep up to date with legal requirements and HR developments through continuous professional</w:t>
            </w:r>
          </w:p>
          <w:p w14:paraId="78523E16" w14:textId="77777777" w:rsidR="00E456A4" w:rsidRPr="00AB7821" w:rsidRDefault="00E456A4" w:rsidP="00E456A4">
            <w:pPr>
              <w:pStyle w:val="ListParagraph"/>
              <w:numPr>
                <w:ilvl w:val="0"/>
                <w:numId w:val="46"/>
              </w:numPr>
            </w:pPr>
            <w:r w:rsidRPr="00AB7821">
              <w:t>development.</w:t>
            </w:r>
          </w:p>
          <w:p w14:paraId="1E84AB2C" w14:textId="77777777" w:rsidR="00E456A4" w:rsidRDefault="00E456A4" w:rsidP="00E456A4"/>
          <w:p w14:paraId="177D2566" w14:textId="77777777" w:rsidR="006571DE" w:rsidRPr="00E456A4" w:rsidRDefault="006571DE" w:rsidP="006571DE">
            <w:pPr>
              <w:rPr>
                <w:b/>
                <w:bCs/>
              </w:rPr>
            </w:pPr>
            <w:r w:rsidRPr="00E456A4">
              <w:rPr>
                <w:b/>
                <w:bCs/>
              </w:rPr>
              <w:t>Compliance Checks</w:t>
            </w:r>
          </w:p>
          <w:p w14:paraId="37107A32" w14:textId="77777777" w:rsidR="006571DE" w:rsidRPr="00AB7821" w:rsidRDefault="006571DE" w:rsidP="006571DE"/>
          <w:p w14:paraId="0E2C963A" w14:textId="77777777" w:rsidR="006571DE" w:rsidRPr="00980DAE" w:rsidRDefault="006571DE" w:rsidP="006571DE">
            <w:pPr>
              <w:numPr>
                <w:ilvl w:val="0"/>
                <w:numId w:val="47"/>
              </w:numPr>
              <w:spacing w:after="160" w:line="278" w:lineRule="auto"/>
            </w:pPr>
            <w:r w:rsidRPr="00980DAE">
              <w:t>Compliance Checks  </w:t>
            </w:r>
          </w:p>
          <w:p w14:paraId="5F8BDC2D" w14:textId="77777777" w:rsidR="006571DE" w:rsidRPr="00980DAE" w:rsidRDefault="006571DE" w:rsidP="006571DE">
            <w:pPr>
              <w:numPr>
                <w:ilvl w:val="0"/>
                <w:numId w:val="47"/>
              </w:numPr>
              <w:spacing w:after="160" w:line="278" w:lineRule="auto"/>
            </w:pPr>
            <w:r w:rsidRPr="00980DAE">
              <w:t>Driving Documents </w:t>
            </w:r>
          </w:p>
          <w:p w14:paraId="138A9187" w14:textId="77777777" w:rsidR="006571DE" w:rsidRPr="00980DAE" w:rsidRDefault="006571DE" w:rsidP="006571DE">
            <w:pPr>
              <w:numPr>
                <w:ilvl w:val="0"/>
                <w:numId w:val="47"/>
              </w:numPr>
              <w:spacing w:after="160" w:line="278" w:lineRule="auto"/>
            </w:pPr>
            <w:r w:rsidRPr="00980DAE">
              <w:t>Driving Licence </w:t>
            </w:r>
          </w:p>
          <w:p w14:paraId="45FDA017" w14:textId="77777777" w:rsidR="006571DE" w:rsidRPr="00980DAE" w:rsidRDefault="006571DE" w:rsidP="006571DE">
            <w:pPr>
              <w:numPr>
                <w:ilvl w:val="0"/>
                <w:numId w:val="47"/>
              </w:numPr>
              <w:spacing w:after="160" w:line="278" w:lineRule="auto"/>
            </w:pPr>
            <w:r w:rsidRPr="00980DAE">
              <w:t>MOT </w:t>
            </w:r>
          </w:p>
          <w:p w14:paraId="2DF3671A" w14:textId="77777777" w:rsidR="006571DE" w:rsidRPr="00980DAE" w:rsidRDefault="006571DE" w:rsidP="006571DE">
            <w:pPr>
              <w:numPr>
                <w:ilvl w:val="0"/>
                <w:numId w:val="47"/>
              </w:numPr>
              <w:spacing w:after="160" w:line="278" w:lineRule="auto"/>
            </w:pPr>
            <w:r w:rsidRPr="00980DAE">
              <w:t>Road Tax </w:t>
            </w:r>
          </w:p>
          <w:p w14:paraId="6DC714A1" w14:textId="77777777" w:rsidR="006571DE" w:rsidRPr="00980DAE" w:rsidRDefault="006571DE" w:rsidP="006571DE">
            <w:pPr>
              <w:numPr>
                <w:ilvl w:val="0"/>
                <w:numId w:val="47"/>
              </w:numPr>
              <w:spacing w:after="160" w:line="278" w:lineRule="auto"/>
            </w:pPr>
            <w:r w:rsidRPr="00980DAE">
              <w:t>Car Insurance </w:t>
            </w:r>
          </w:p>
          <w:p w14:paraId="096F4992" w14:textId="77777777" w:rsidR="006571DE" w:rsidRPr="00980DAE" w:rsidRDefault="006571DE" w:rsidP="006571DE">
            <w:pPr>
              <w:numPr>
                <w:ilvl w:val="0"/>
                <w:numId w:val="47"/>
              </w:numPr>
              <w:spacing w:after="160" w:line="278" w:lineRule="auto"/>
            </w:pPr>
            <w:r w:rsidRPr="00980DAE">
              <w:t>DBS </w:t>
            </w:r>
          </w:p>
          <w:p w14:paraId="0D661ADE" w14:textId="77777777" w:rsidR="006571DE" w:rsidRPr="00980DAE" w:rsidRDefault="006571DE" w:rsidP="006571DE">
            <w:pPr>
              <w:numPr>
                <w:ilvl w:val="0"/>
                <w:numId w:val="47"/>
              </w:numPr>
              <w:spacing w:after="160" w:line="278" w:lineRule="auto"/>
            </w:pPr>
            <w:r w:rsidRPr="00980DAE">
              <w:t>Update Service Renewals </w:t>
            </w:r>
          </w:p>
          <w:p w14:paraId="21216C4D" w14:textId="77777777" w:rsidR="006571DE" w:rsidRPr="00980DAE" w:rsidRDefault="006571DE" w:rsidP="006571DE">
            <w:pPr>
              <w:numPr>
                <w:ilvl w:val="0"/>
                <w:numId w:val="47"/>
              </w:numPr>
              <w:spacing w:after="160" w:line="278" w:lineRule="auto"/>
            </w:pPr>
            <w:r w:rsidRPr="00980DAE">
              <w:t>Processing new Enhanced DBS’s </w:t>
            </w:r>
          </w:p>
          <w:p w14:paraId="1A447B8D" w14:textId="77777777" w:rsidR="006571DE" w:rsidRPr="00980DAE" w:rsidRDefault="006571DE" w:rsidP="006571DE">
            <w:pPr>
              <w:numPr>
                <w:ilvl w:val="0"/>
                <w:numId w:val="47"/>
              </w:numPr>
              <w:spacing w:after="160" w:line="278" w:lineRule="auto"/>
            </w:pPr>
            <w:r w:rsidRPr="00980DAE">
              <w:t>Basic DBS </w:t>
            </w:r>
          </w:p>
          <w:p w14:paraId="50447ED4" w14:textId="77777777" w:rsidR="006571DE" w:rsidRPr="00980DAE" w:rsidRDefault="006571DE" w:rsidP="006571DE">
            <w:pPr>
              <w:numPr>
                <w:ilvl w:val="0"/>
                <w:numId w:val="47"/>
              </w:numPr>
              <w:spacing w:after="160" w:line="278" w:lineRule="auto"/>
            </w:pPr>
            <w:r w:rsidRPr="00980DAE">
              <w:t>Right to Work </w:t>
            </w:r>
          </w:p>
          <w:p w14:paraId="6EC2641A" w14:textId="77777777" w:rsidR="006571DE" w:rsidRPr="00980DAE" w:rsidRDefault="006571DE" w:rsidP="006571DE">
            <w:pPr>
              <w:spacing w:after="160" w:line="278" w:lineRule="auto"/>
              <w:rPr>
                <w:b/>
                <w:bCs/>
              </w:rPr>
            </w:pPr>
            <w:r w:rsidRPr="006571DE">
              <w:rPr>
                <w:b/>
                <w:bCs/>
              </w:rPr>
              <w:t>HR Inbox</w:t>
            </w:r>
          </w:p>
          <w:p w14:paraId="32873886" w14:textId="77777777" w:rsidR="006571DE" w:rsidRPr="00980DAE" w:rsidRDefault="006571DE" w:rsidP="006571DE">
            <w:pPr>
              <w:numPr>
                <w:ilvl w:val="0"/>
                <w:numId w:val="48"/>
              </w:numPr>
              <w:spacing w:after="160" w:line="278" w:lineRule="auto"/>
            </w:pPr>
            <w:r w:rsidRPr="00980DAE">
              <w:t>HR Inbox Tasks </w:t>
            </w:r>
          </w:p>
          <w:p w14:paraId="089048EC" w14:textId="77777777" w:rsidR="006571DE" w:rsidRPr="00980DAE" w:rsidRDefault="006571DE" w:rsidP="006571DE">
            <w:pPr>
              <w:numPr>
                <w:ilvl w:val="0"/>
                <w:numId w:val="48"/>
              </w:numPr>
              <w:spacing w:after="160" w:line="278" w:lineRule="auto"/>
            </w:pPr>
            <w:r w:rsidRPr="00980DAE">
              <w:t>References </w:t>
            </w:r>
          </w:p>
          <w:p w14:paraId="224A29DA" w14:textId="77777777" w:rsidR="006571DE" w:rsidRPr="00980DAE" w:rsidRDefault="006571DE" w:rsidP="006571DE">
            <w:pPr>
              <w:numPr>
                <w:ilvl w:val="0"/>
                <w:numId w:val="48"/>
              </w:numPr>
              <w:spacing w:after="160" w:line="278" w:lineRule="auto"/>
            </w:pPr>
            <w:r w:rsidRPr="00980DAE">
              <w:t>General Queries </w:t>
            </w:r>
          </w:p>
          <w:p w14:paraId="123458CE" w14:textId="77777777" w:rsidR="006571DE" w:rsidRPr="00980DAE" w:rsidRDefault="006571DE" w:rsidP="006571DE">
            <w:pPr>
              <w:numPr>
                <w:ilvl w:val="0"/>
                <w:numId w:val="48"/>
              </w:numPr>
              <w:spacing w:after="160" w:line="278" w:lineRule="auto"/>
            </w:pPr>
            <w:r w:rsidRPr="00980DAE">
              <w:t>Expression of Wish Forms </w:t>
            </w:r>
          </w:p>
          <w:p w14:paraId="7D3F8AAF" w14:textId="77777777" w:rsidR="006571DE" w:rsidRPr="00980DAE" w:rsidRDefault="006571DE" w:rsidP="006571DE">
            <w:pPr>
              <w:numPr>
                <w:ilvl w:val="0"/>
                <w:numId w:val="48"/>
              </w:numPr>
              <w:spacing w:after="160" w:line="278" w:lineRule="auto"/>
            </w:pPr>
            <w:r w:rsidRPr="00980DAE">
              <w:t>Leaver Process </w:t>
            </w:r>
          </w:p>
          <w:p w14:paraId="09B85017" w14:textId="77777777" w:rsidR="006571DE" w:rsidRPr="00980DAE" w:rsidRDefault="006571DE" w:rsidP="006571DE">
            <w:pPr>
              <w:numPr>
                <w:ilvl w:val="0"/>
                <w:numId w:val="48"/>
              </w:numPr>
              <w:spacing w:after="160" w:line="278" w:lineRule="auto"/>
            </w:pPr>
            <w:r w:rsidRPr="00980DAE">
              <w:t>Perm-to-Bank </w:t>
            </w:r>
          </w:p>
          <w:p w14:paraId="7EE54736" w14:textId="77777777" w:rsidR="006571DE" w:rsidRPr="00980DAE" w:rsidRDefault="006571DE" w:rsidP="006571DE">
            <w:pPr>
              <w:numPr>
                <w:ilvl w:val="0"/>
                <w:numId w:val="48"/>
              </w:numPr>
              <w:spacing w:after="160" w:line="278" w:lineRule="auto"/>
            </w:pPr>
            <w:r w:rsidRPr="00980DAE">
              <w:t>Bank Leaver Process </w:t>
            </w:r>
          </w:p>
          <w:p w14:paraId="3CE9E00C" w14:textId="77777777" w:rsidR="006571DE" w:rsidRPr="00980DAE" w:rsidRDefault="006571DE" w:rsidP="006571DE">
            <w:pPr>
              <w:numPr>
                <w:ilvl w:val="0"/>
                <w:numId w:val="48"/>
              </w:numPr>
              <w:spacing w:after="160" w:line="278" w:lineRule="auto"/>
            </w:pPr>
            <w:r w:rsidRPr="00980DAE">
              <w:t>Contractual Changes Process </w:t>
            </w:r>
          </w:p>
          <w:p w14:paraId="734508E5" w14:textId="77777777" w:rsidR="006571DE" w:rsidRPr="00980DAE" w:rsidRDefault="006571DE" w:rsidP="006571DE">
            <w:pPr>
              <w:numPr>
                <w:ilvl w:val="0"/>
                <w:numId w:val="48"/>
              </w:numPr>
              <w:spacing w:after="160" w:line="278" w:lineRule="auto"/>
            </w:pPr>
            <w:r w:rsidRPr="00980DAE">
              <w:t>Promotion/Job Change </w:t>
            </w:r>
          </w:p>
          <w:p w14:paraId="3A731F8B" w14:textId="77777777" w:rsidR="006571DE" w:rsidRPr="00980DAE" w:rsidRDefault="006571DE" w:rsidP="006571DE">
            <w:pPr>
              <w:numPr>
                <w:ilvl w:val="0"/>
                <w:numId w:val="48"/>
              </w:numPr>
              <w:spacing w:after="160" w:line="278" w:lineRule="auto"/>
            </w:pPr>
            <w:r w:rsidRPr="00980DAE">
              <w:t>Salary Change </w:t>
            </w:r>
          </w:p>
          <w:p w14:paraId="6D8DF621" w14:textId="77777777" w:rsidR="006571DE" w:rsidRPr="00980DAE" w:rsidRDefault="006571DE" w:rsidP="006571DE">
            <w:pPr>
              <w:numPr>
                <w:ilvl w:val="0"/>
                <w:numId w:val="48"/>
              </w:numPr>
              <w:spacing w:after="160" w:line="278" w:lineRule="auto"/>
            </w:pPr>
            <w:r w:rsidRPr="00980DAE">
              <w:t>Location/Team Change </w:t>
            </w:r>
          </w:p>
          <w:p w14:paraId="7A2839A2" w14:textId="77777777" w:rsidR="006571DE" w:rsidRPr="00980DAE" w:rsidRDefault="006571DE" w:rsidP="006571DE">
            <w:pPr>
              <w:numPr>
                <w:ilvl w:val="0"/>
                <w:numId w:val="48"/>
              </w:numPr>
              <w:spacing w:after="160" w:line="278" w:lineRule="auto"/>
            </w:pPr>
            <w:r w:rsidRPr="00980DAE">
              <w:t>FTC Extension </w:t>
            </w:r>
          </w:p>
          <w:p w14:paraId="7438008C" w14:textId="77777777" w:rsidR="006571DE" w:rsidRPr="00980DAE" w:rsidRDefault="006571DE" w:rsidP="006571DE">
            <w:pPr>
              <w:numPr>
                <w:ilvl w:val="0"/>
                <w:numId w:val="48"/>
              </w:numPr>
              <w:spacing w:after="160" w:line="278" w:lineRule="auto"/>
            </w:pPr>
            <w:r w:rsidRPr="00980DAE">
              <w:t>Adding TOIL days </w:t>
            </w:r>
          </w:p>
          <w:p w14:paraId="699C7F47" w14:textId="65F393AD" w:rsidR="006571DE" w:rsidRDefault="006571DE" w:rsidP="006571DE">
            <w:pPr>
              <w:numPr>
                <w:ilvl w:val="0"/>
                <w:numId w:val="48"/>
              </w:numPr>
              <w:spacing w:after="160" w:line="278" w:lineRule="auto"/>
            </w:pPr>
            <w:r w:rsidRPr="00980DAE">
              <w:t>PeopleHR Management </w:t>
            </w:r>
          </w:p>
          <w:p w14:paraId="2A0B886A" w14:textId="77777777" w:rsidR="006571DE" w:rsidRDefault="006571DE" w:rsidP="00E456A4"/>
          <w:p w14:paraId="0624CE4D" w14:textId="33CBBC82" w:rsidR="00E456A4" w:rsidRPr="006571DE" w:rsidRDefault="00E456A4" w:rsidP="00E456A4">
            <w:pPr>
              <w:rPr>
                <w:b/>
                <w:bCs/>
                <w:i/>
                <w:iCs/>
              </w:rPr>
            </w:pPr>
            <w:r w:rsidRPr="006571DE">
              <w:rPr>
                <w:b/>
                <w:bCs/>
                <w:i/>
                <w:iCs/>
              </w:rPr>
              <w:t>The above list of responsibilities is not exhaustive, and the jobholder may be required to undertake</w:t>
            </w:r>
          </w:p>
          <w:p w14:paraId="4D0B20A3" w14:textId="77777777" w:rsidR="00E456A4" w:rsidRPr="006571DE" w:rsidRDefault="00E456A4" w:rsidP="00E456A4">
            <w:pPr>
              <w:rPr>
                <w:b/>
                <w:bCs/>
                <w:i/>
                <w:iCs/>
              </w:rPr>
            </w:pPr>
            <w:r w:rsidRPr="006571DE">
              <w:rPr>
                <w:b/>
                <w:bCs/>
                <w:i/>
                <w:iCs/>
              </w:rPr>
              <w:t>other duties commensurate with the level of the role, as reasonably requested by their line manager.</w:t>
            </w:r>
          </w:p>
          <w:p w14:paraId="4EBF9F1A" w14:textId="77777777" w:rsidR="00E456A4" w:rsidRPr="006571DE" w:rsidRDefault="00E456A4" w:rsidP="00E456A4">
            <w:pPr>
              <w:rPr>
                <w:b/>
                <w:bCs/>
                <w:i/>
                <w:iCs/>
              </w:rPr>
            </w:pPr>
          </w:p>
          <w:p w14:paraId="3EEFDDB0" w14:textId="77777777" w:rsidR="00E456A4" w:rsidRPr="006571DE" w:rsidRDefault="00E456A4" w:rsidP="00E456A4">
            <w:pPr>
              <w:rPr>
                <w:b/>
                <w:bCs/>
                <w:i/>
                <w:iCs/>
              </w:rPr>
            </w:pPr>
            <w:r w:rsidRPr="006571DE">
              <w:rPr>
                <w:b/>
                <w:bCs/>
                <w:i/>
                <w:iCs/>
              </w:rPr>
              <w:t>This job description sets out the duties of the post at the time it was drawn up.</w:t>
            </w:r>
          </w:p>
          <w:p w14:paraId="131885ED" w14:textId="77777777" w:rsidR="00E456A4" w:rsidRPr="006571DE" w:rsidRDefault="00E456A4" w:rsidP="00E456A4">
            <w:pPr>
              <w:rPr>
                <w:b/>
                <w:bCs/>
                <w:i/>
                <w:iCs/>
              </w:rPr>
            </w:pPr>
            <w:r w:rsidRPr="006571DE">
              <w:rPr>
                <w:b/>
                <w:bCs/>
                <w:i/>
                <w:iCs/>
              </w:rPr>
              <w:t>Health and Safety</w:t>
            </w:r>
          </w:p>
          <w:p w14:paraId="5D8E5776" w14:textId="77777777" w:rsidR="00E456A4" w:rsidRPr="006571DE" w:rsidRDefault="00E456A4" w:rsidP="00E456A4">
            <w:pPr>
              <w:rPr>
                <w:b/>
                <w:bCs/>
                <w:i/>
                <w:iCs/>
              </w:rPr>
            </w:pPr>
          </w:p>
          <w:p w14:paraId="2ED69889" w14:textId="77777777" w:rsidR="00E456A4" w:rsidRPr="006571DE" w:rsidRDefault="00E456A4" w:rsidP="00E456A4">
            <w:pPr>
              <w:rPr>
                <w:b/>
                <w:bCs/>
                <w:i/>
                <w:iCs/>
              </w:rPr>
            </w:pPr>
            <w:r w:rsidRPr="006571DE">
              <w:rPr>
                <w:b/>
                <w:bCs/>
                <w:i/>
                <w:iCs/>
              </w:rPr>
              <w:t>The post holder is required to carry out the duties in accordance with the company Health and Safety</w:t>
            </w:r>
          </w:p>
          <w:p w14:paraId="47D4F610" w14:textId="73E62DCC" w:rsidR="00E456A4" w:rsidRPr="00980DAE" w:rsidRDefault="00E456A4" w:rsidP="006571DE">
            <w:pPr>
              <w:rPr>
                <w:b/>
                <w:bCs/>
                <w:i/>
                <w:iCs/>
              </w:rPr>
            </w:pPr>
            <w:r w:rsidRPr="006571DE">
              <w:rPr>
                <w:b/>
                <w:bCs/>
                <w:i/>
                <w:iCs/>
              </w:rPr>
              <w:t>policies and procedures.</w:t>
            </w:r>
          </w:p>
          <w:p w14:paraId="4FF0B0FB" w14:textId="77777777" w:rsidR="00E456A4" w:rsidRPr="00AB7821" w:rsidRDefault="00E456A4" w:rsidP="00E456A4"/>
          <w:p w14:paraId="5FC27FF9" w14:textId="77777777" w:rsidR="00E456A4" w:rsidRPr="00E456A4" w:rsidRDefault="00E456A4" w:rsidP="00E456A4">
            <w:pPr>
              <w:rPr>
                <w:b/>
                <w:bCs/>
              </w:rPr>
            </w:pPr>
            <w:r w:rsidRPr="00E456A4">
              <w:rPr>
                <w:b/>
                <w:bCs/>
              </w:rPr>
              <w:t>Diversity</w:t>
            </w:r>
          </w:p>
          <w:p w14:paraId="1794DF15" w14:textId="77777777" w:rsidR="00E456A4" w:rsidRPr="00AB7821" w:rsidRDefault="00E456A4" w:rsidP="00E456A4"/>
          <w:p w14:paraId="43B457C9" w14:textId="77777777" w:rsidR="00E456A4" w:rsidRPr="00AB7821" w:rsidRDefault="00E456A4" w:rsidP="00E456A4">
            <w:r w:rsidRPr="00AB7821">
              <w:t>The post holder is required to always have due regard to equal opportunities, and to work in a fair and</w:t>
            </w:r>
          </w:p>
          <w:p w14:paraId="78989C2C" w14:textId="77777777" w:rsidR="00E456A4" w:rsidRDefault="00E456A4" w:rsidP="00E456A4">
            <w:r w:rsidRPr="00AB7821">
              <w:t>reasonable manner towards all people, ensuring service standards are maintained for all cultures.</w:t>
            </w:r>
          </w:p>
          <w:p w14:paraId="1988B2B9" w14:textId="77777777" w:rsidR="00E456A4" w:rsidRPr="00E456A4" w:rsidRDefault="00E456A4" w:rsidP="00E456A4">
            <w:pPr>
              <w:rPr>
                <w:b/>
                <w:bCs/>
              </w:rPr>
            </w:pPr>
          </w:p>
          <w:p w14:paraId="11AC423E" w14:textId="77777777" w:rsidR="00E456A4" w:rsidRDefault="00E456A4" w:rsidP="00E456A4">
            <w:pPr>
              <w:rPr>
                <w:b/>
                <w:bCs/>
              </w:rPr>
            </w:pPr>
            <w:r w:rsidRPr="00E456A4">
              <w:rPr>
                <w:b/>
                <w:bCs/>
              </w:rPr>
              <w:t>Confidentiality</w:t>
            </w:r>
          </w:p>
          <w:p w14:paraId="3F14C3D1" w14:textId="77777777" w:rsidR="00E456A4" w:rsidRPr="00E456A4" w:rsidRDefault="00E456A4" w:rsidP="00E456A4">
            <w:pPr>
              <w:rPr>
                <w:b/>
                <w:bCs/>
              </w:rPr>
            </w:pPr>
          </w:p>
          <w:p w14:paraId="1875FA8D" w14:textId="77777777" w:rsidR="00E456A4" w:rsidRPr="00AB7821" w:rsidRDefault="00E456A4" w:rsidP="00E456A4">
            <w:r w:rsidRPr="00AB7821">
              <w:t>The post holder is required to observe and maintain strict confidentiality in respect of guests, clients</w:t>
            </w:r>
          </w:p>
          <w:p w14:paraId="0119A547" w14:textId="77777777" w:rsidR="00E456A4" w:rsidRDefault="00E456A4" w:rsidP="00E456A4">
            <w:r w:rsidRPr="00AB7821">
              <w:t>and all company information.</w:t>
            </w:r>
          </w:p>
          <w:p w14:paraId="5DD98D88" w14:textId="77777777" w:rsidR="00E456A4" w:rsidRPr="00AB7821" w:rsidRDefault="00E456A4" w:rsidP="00E456A4"/>
          <w:p w14:paraId="4FE65528" w14:textId="77777777" w:rsidR="00E456A4" w:rsidRPr="00AB7821" w:rsidRDefault="00E456A4" w:rsidP="00E456A4">
            <w:r w:rsidRPr="00AB7821">
              <w:t>This table lists the essential and desirable requirements needed to perform the job effectively. Candidates</w:t>
            </w:r>
          </w:p>
          <w:p w14:paraId="525DBA7F" w14:textId="77777777" w:rsidR="00E456A4" w:rsidRPr="00AB7821" w:rsidRDefault="00E456A4" w:rsidP="00E456A4">
            <w:r w:rsidRPr="00AB7821">
              <w:t>will be shortlisted based on the extent to which they meet these requirements.</w:t>
            </w:r>
          </w:p>
          <w:p w14:paraId="5AFDD529" w14:textId="06CEA158" w:rsidR="003265D2" w:rsidRPr="00E456A4" w:rsidRDefault="003265D2" w:rsidP="00E456A4">
            <w:pPr>
              <w:tabs>
                <w:tab w:val="left" w:pos="709"/>
              </w:tabs>
              <w:spacing w:line="360" w:lineRule="auto"/>
              <w:contextualSpacing/>
              <w:rPr>
                <w:rFonts w:asciiTheme="minorHAnsi" w:hAnsiTheme="minorHAnsi" w:cstheme="minorHAnsi"/>
                <w:sz w:val="22"/>
                <w:szCs w:val="22"/>
              </w:rPr>
            </w:pPr>
          </w:p>
        </w:tc>
      </w:tr>
    </w:tbl>
    <w:p w14:paraId="098F1016" w14:textId="77777777" w:rsidR="00122489" w:rsidRPr="00E456A4" w:rsidRDefault="00122489" w:rsidP="00122489">
      <w:pPr>
        <w:ind w:left="-284"/>
        <w:rPr>
          <w:rFonts w:asciiTheme="minorHAnsi" w:hAnsiTheme="minorHAnsi" w:cstheme="minorHAnsi"/>
          <w:bCs/>
          <w:sz w:val="22"/>
          <w:szCs w:val="22"/>
        </w:rPr>
      </w:pPr>
    </w:p>
    <w:p w14:paraId="5068DE27" w14:textId="77777777" w:rsidR="00122489" w:rsidRPr="00E456A4" w:rsidRDefault="00122489" w:rsidP="00122489">
      <w:pPr>
        <w:ind w:left="-284"/>
        <w:rPr>
          <w:rFonts w:asciiTheme="minorHAnsi" w:hAnsiTheme="minorHAnsi" w:cstheme="minorHAnsi"/>
          <w:bCs/>
          <w:sz w:val="22"/>
          <w:szCs w:val="22"/>
        </w:rPr>
      </w:pPr>
      <w:r w:rsidRPr="00E456A4">
        <w:rPr>
          <w:rFonts w:asciiTheme="minorHAnsi" w:hAnsiTheme="minorHAnsi" w:cstheme="minorHAnsi"/>
          <w:bCs/>
          <w:sz w:val="22"/>
          <w:szCs w:val="22"/>
        </w:rPr>
        <w:t>The above list of responsibilities is not exhaustive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w:t>
      </w:r>
    </w:p>
    <w:p w14:paraId="621F66EA" w14:textId="77777777" w:rsidR="00122489" w:rsidRPr="00E456A4" w:rsidRDefault="00122489" w:rsidP="00122489">
      <w:pPr>
        <w:ind w:left="-284"/>
        <w:rPr>
          <w:rFonts w:asciiTheme="minorHAnsi" w:hAnsiTheme="minorHAnsi" w:cstheme="minorHAnsi"/>
          <w:bCs/>
          <w:sz w:val="22"/>
          <w:szCs w:val="22"/>
        </w:rPr>
      </w:pPr>
    </w:p>
    <w:p w14:paraId="69BC1CA9" w14:textId="77777777" w:rsidR="00122489" w:rsidRPr="00E456A4" w:rsidRDefault="00122489" w:rsidP="00122489">
      <w:pPr>
        <w:ind w:left="-284"/>
        <w:rPr>
          <w:rFonts w:asciiTheme="minorHAnsi" w:hAnsiTheme="minorHAnsi" w:cstheme="minorHAnsi"/>
          <w:bCs/>
          <w:sz w:val="22"/>
          <w:szCs w:val="22"/>
        </w:rPr>
      </w:pPr>
    </w:p>
    <w:p w14:paraId="70A470AF" w14:textId="77777777" w:rsidR="00122489" w:rsidRPr="00E456A4" w:rsidRDefault="00122489" w:rsidP="00122489">
      <w:pPr>
        <w:ind w:left="-284"/>
        <w:rPr>
          <w:rFonts w:asciiTheme="minorHAnsi" w:hAnsiTheme="minorHAnsi" w:cstheme="minorHAnsi"/>
          <w:bCs/>
          <w:sz w:val="22"/>
          <w:szCs w:val="22"/>
        </w:rPr>
      </w:pPr>
    </w:p>
    <w:p w14:paraId="7B03BBF9" w14:textId="594F43C7" w:rsidR="008C46C6" w:rsidRPr="00E456A4" w:rsidRDefault="008C46C6" w:rsidP="00FD4FBE">
      <w:pPr>
        <w:rPr>
          <w:rFonts w:asciiTheme="minorHAnsi" w:hAnsiTheme="minorHAnsi" w:cstheme="minorHAnsi"/>
          <w:bCs/>
          <w:sz w:val="22"/>
          <w:szCs w:val="22"/>
        </w:rPr>
      </w:pPr>
    </w:p>
    <w:p w14:paraId="12AEE5EF" w14:textId="77777777" w:rsidR="00122489" w:rsidRPr="00E456A4" w:rsidRDefault="00122489" w:rsidP="00122489">
      <w:pPr>
        <w:rPr>
          <w:rFonts w:asciiTheme="minorHAnsi" w:hAnsiTheme="minorHAnsi" w:cstheme="minorHAnsi"/>
          <w:sz w:val="22"/>
          <w:szCs w:val="22"/>
        </w:rPr>
      </w:pPr>
    </w:p>
    <w:p w14:paraId="5AB7D046" w14:textId="77777777" w:rsidR="00122489" w:rsidRPr="00E456A4" w:rsidRDefault="00122489" w:rsidP="00122489">
      <w:pPr>
        <w:ind w:left="-426"/>
        <w:rPr>
          <w:rFonts w:asciiTheme="minorHAnsi" w:hAnsiTheme="minorHAnsi" w:cstheme="minorHAnsi"/>
          <w:bCs/>
          <w:sz w:val="22"/>
          <w:szCs w:val="22"/>
        </w:rPr>
      </w:pPr>
      <w:r w:rsidRPr="00E456A4">
        <w:rPr>
          <w:rFonts w:asciiTheme="minorHAnsi" w:hAnsiTheme="minorHAnsi" w:cstheme="minorHAnsi"/>
          <w:bCs/>
          <w:sz w:val="22"/>
          <w:szCs w:val="22"/>
        </w:rPr>
        <w:t>This table lists the essential and desirable requirements needed in order to perform the job effectively. Candidates will be shortlisted based on the extent to which they meet these requirements.</w:t>
      </w:r>
    </w:p>
    <w:p w14:paraId="58BDEE16" w14:textId="77777777" w:rsidR="00122489" w:rsidRPr="00E456A4" w:rsidRDefault="00122489" w:rsidP="00122489">
      <w:pPr>
        <w:rPr>
          <w:rFonts w:asciiTheme="minorHAnsi" w:hAnsiTheme="minorHAnsi" w:cstheme="minorHAnsi"/>
          <w:sz w:val="22"/>
          <w:szCs w:val="22"/>
        </w:rPr>
      </w:pPr>
    </w:p>
    <w:tbl>
      <w:tblPr>
        <w:tblW w:w="5171"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000" w:firstRow="0" w:lastRow="0" w:firstColumn="0" w:lastColumn="0" w:noHBand="0" w:noVBand="0"/>
      </w:tblPr>
      <w:tblGrid>
        <w:gridCol w:w="1869"/>
        <w:gridCol w:w="5477"/>
        <w:gridCol w:w="958"/>
        <w:gridCol w:w="983"/>
      </w:tblGrid>
      <w:tr w:rsidR="00122489" w:rsidRPr="00E456A4" w14:paraId="6D418484" w14:textId="77777777" w:rsidTr="006571DE">
        <w:trPr>
          <w:cantSplit/>
          <w:tblHeader/>
        </w:trPr>
        <w:tc>
          <w:tcPr>
            <w:tcW w:w="1006" w:type="pct"/>
            <w:shd w:val="clear" w:color="auto" w:fill="05829F"/>
          </w:tcPr>
          <w:p w14:paraId="0963A7F9" w14:textId="77777777" w:rsidR="00122489" w:rsidRPr="00E456A4" w:rsidRDefault="00122489" w:rsidP="006F0FB0">
            <w:pPr>
              <w:keepNext/>
              <w:keepLines/>
              <w:rPr>
                <w:rFonts w:asciiTheme="minorHAnsi" w:hAnsiTheme="minorHAnsi" w:cstheme="minorHAnsi"/>
                <w:sz w:val="22"/>
                <w:szCs w:val="22"/>
              </w:rPr>
            </w:pPr>
          </w:p>
        </w:tc>
        <w:tc>
          <w:tcPr>
            <w:tcW w:w="2949" w:type="pct"/>
            <w:shd w:val="clear" w:color="auto" w:fill="05829F"/>
            <w:vAlign w:val="center"/>
          </w:tcPr>
          <w:p w14:paraId="4F2FB719" w14:textId="77777777" w:rsidR="00122489" w:rsidRPr="00E456A4" w:rsidRDefault="00122489" w:rsidP="006F0FB0">
            <w:pPr>
              <w:keepNext/>
              <w:keepLines/>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Requirements</w:t>
            </w:r>
          </w:p>
        </w:tc>
        <w:tc>
          <w:tcPr>
            <w:tcW w:w="516" w:type="pct"/>
            <w:shd w:val="clear" w:color="auto" w:fill="05829F"/>
          </w:tcPr>
          <w:p w14:paraId="74902A66" w14:textId="77777777" w:rsidR="00122489" w:rsidRPr="00E456A4" w:rsidRDefault="00122489" w:rsidP="006F0FB0">
            <w:pPr>
              <w:keepNext/>
              <w:keepLines/>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Essential / Desirable</w:t>
            </w:r>
          </w:p>
        </w:tc>
        <w:tc>
          <w:tcPr>
            <w:tcW w:w="529" w:type="pct"/>
            <w:shd w:val="clear" w:color="auto" w:fill="05829F"/>
          </w:tcPr>
          <w:p w14:paraId="59B76F9B" w14:textId="77777777" w:rsidR="00122489" w:rsidRPr="00E456A4" w:rsidRDefault="00122489" w:rsidP="006F0FB0">
            <w:pPr>
              <w:keepNext/>
              <w:keepLines/>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How Assessed</w:t>
            </w:r>
          </w:p>
        </w:tc>
      </w:tr>
      <w:tr w:rsidR="00122489" w:rsidRPr="00E456A4" w14:paraId="2FB12EA8" w14:textId="77777777" w:rsidTr="006571DE">
        <w:trPr>
          <w:cantSplit/>
        </w:trPr>
        <w:tc>
          <w:tcPr>
            <w:tcW w:w="1006" w:type="pct"/>
          </w:tcPr>
          <w:p w14:paraId="0585BBC9" w14:textId="219396A1" w:rsidR="00122489" w:rsidRPr="00E456A4" w:rsidRDefault="00122489" w:rsidP="006F0FB0">
            <w:pPr>
              <w:rPr>
                <w:rFonts w:asciiTheme="minorHAnsi" w:hAnsiTheme="minorHAnsi" w:cstheme="minorHAnsi"/>
                <w:b/>
                <w:sz w:val="22"/>
                <w:szCs w:val="22"/>
              </w:rPr>
            </w:pPr>
            <w:r w:rsidRPr="00E456A4">
              <w:rPr>
                <w:rFonts w:asciiTheme="minorHAnsi" w:hAnsiTheme="minorHAnsi" w:cstheme="minorHAnsi"/>
                <w:b/>
                <w:sz w:val="22"/>
                <w:szCs w:val="22"/>
              </w:rPr>
              <w:t>Qualifications</w:t>
            </w:r>
            <w:r w:rsidR="006571DE">
              <w:rPr>
                <w:rFonts w:asciiTheme="minorHAnsi" w:hAnsiTheme="minorHAnsi" w:cstheme="minorHAnsi"/>
                <w:b/>
                <w:sz w:val="22"/>
                <w:szCs w:val="22"/>
              </w:rPr>
              <w:t>/ Requirements</w:t>
            </w:r>
          </w:p>
        </w:tc>
        <w:tc>
          <w:tcPr>
            <w:tcW w:w="2949" w:type="pct"/>
          </w:tcPr>
          <w:p w14:paraId="1A94F753" w14:textId="77777777" w:rsidR="00E456A4" w:rsidRPr="00AB7821" w:rsidRDefault="00E456A4" w:rsidP="00E456A4">
            <w:r w:rsidRPr="00AB7821">
              <w:t>Good general education with minimum GCSE C or equivalent in</w:t>
            </w:r>
          </w:p>
          <w:p w14:paraId="5FE0F04F" w14:textId="77777777" w:rsidR="00E456A4" w:rsidRPr="00AB7821" w:rsidRDefault="00E456A4" w:rsidP="00E456A4">
            <w:r w:rsidRPr="00AB7821">
              <w:t>English &amp; Maths.</w:t>
            </w:r>
          </w:p>
          <w:p w14:paraId="7681BCFF" w14:textId="16264B23" w:rsidR="00122489" w:rsidRPr="00E456A4" w:rsidRDefault="00122489" w:rsidP="006F0FB0">
            <w:pPr>
              <w:rPr>
                <w:rFonts w:asciiTheme="minorHAnsi" w:hAnsiTheme="minorHAnsi" w:cstheme="minorHAnsi"/>
                <w:sz w:val="22"/>
                <w:szCs w:val="22"/>
              </w:rPr>
            </w:pPr>
          </w:p>
        </w:tc>
        <w:tc>
          <w:tcPr>
            <w:tcW w:w="516" w:type="pct"/>
          </w:tcPr>
          <w:p w14:paraId="6A3C7E91" w14:textId="6999E257" w:rsidR="00122489"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D</w:t>
            </w:r>
          </w:p>
        </w:tc>
        <w:tc>
          <w:tcPr>
            <w:tcW w:w="529" w:type="pct"/>
          </w:tcPr>
          <w:p w14:paraId="2DD06B4D" w14:textId="2BA0372A" w:rsidR="00122489" w:rsidRPr="00E456A4" w:rsidRDefault="00122489" w:rsidP="006F0FB0">
            <w:pPr>
              <w:rPr>
                <w:rFonts w:asciiTheme="minorHAnsi" w:hAnsiTheme="minorHAnsi" w:cstheme="minorHAnsi"/>
                <w:sz w:val="22"/>
                <w:szCs w:val="22"/>
              </w:rPr>
            </w:pPr>
          </w:p>
        </w:tc>
      </w:tr>
      <w:tr w:rsidR="00122489" w:rsidRPr="00E456A4" w14:paraId="577341BC" w14:textId="77777777" w:rsidTr="006571DE">
        <w:trPr>
          <w:cantSplit/>
        </w:trPr>
        <w:tc>
          <w:tcPr>
            <w:tcW w:w="1006" w:type="pct"/>
          </w:tcPr>
          <w:p w14:paraId="3B57BA06" w14:textId="77777777" w:rsidR="00122489" w:rsidRPr="00E456A4" w:rsidRDefault="00122489" w:rsidP="006F0FB0">
            <w:pPr>
              <w:rPr>
                <w:rFonts w:asciiTheme="minorHAnsi" w:hAnsiTheme="minorHAnsi" w:cstheme="minorHAnsi"/>
                <w:b/>
                <w:sz w:val="22"/>
                <w:szCs w:val="22"/>
              </w:rPr>
            </w:pPr>
          </w:p>
        </w:tc>
        <w:tc>
          <w:tcPr>
            <w:tcW w:w="2949" w:type="pct"/>
          </w:tcPr>
          <w:p w14:paraId="4A75C3E3" w14:textId="6399AEE6" w:rsidR="00E456A4" w:rsidRPr="00AB7821" w:rsidRDefault="00E456A4" w:rsidP="00E456A4">
            <w:r w:rsidRPr="00AB7821">
              <w:t xml:space="preserve">CIPD Qualification or studying towards (Level 3 and above), </w:t>
            </w:r>
          </w:p>
          <w:p w14:paraId="2F884D99" w14:textId="561D378F" w:rsidR="00122489" w:rsidRPr="00E456A4" w:rsidRDefault="00122489" w:rsidP="006F0FB0">
            <w:pPr>
              <w:rPr>
                <w:rFonts w:asciiTheme="minorHAnsi" w:hAnsiTheme="minorHAnsi" w:cstheme="minorHAnsi"/>
                <w:sz w:val="22"/>
                <w:szCs w:val="22"/>
              </w:rPr>
            </w:pPr>
          </w:p>
        </w:tc>
        <w:tc>
          <w:tcPr>
            <w:tcW w:w="516" w:type="pct"/>
          </w:tcPr>
          <w:p w14:paraId="1B15C31F" w14:textId="575817E7" w:rsidR="00122489"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D</w:t>
            </w:r>
          </w:p>
        </w:tc>
        <w:tc>
          <w:tcPr>
            <w:tcW w:w="529" w:type="pct"/>
          </w:tcPr>
          <w:p w14:paraId="2CEB3C41" w14:textId="57E113AC" w:rsidR="00122489" w:rsidRPr="00E456A4" w:rsidRDefault="00122489" w:rsidP="006F0FB0">
            <w:pPr>
              <w:rPr>
                <w:rFonts w:asciiTheme="minorHAnsi" w:hAnsiTheme="minorHAnsi" w:cstheme="minorHAnsi"/>
                <w:sz w:val="22"/>
                <w:szCs w:val="22"/>
              </w:rPr>
            </w:pPr>
          </w:p>
        </w:tc>
      </w:tr>
      <w:tr w:rsidR="006571DE" w:rsidRPr="00E456A4" w14:paraId="5D1C02FB" w14:textId="77777777" w:rsidTr="006571DE">
        <w:trPr>
          <w:cantSplit/>
        </w:trPr>
        <w:tc>
          <w:tcPr>
            <w:tcW w:w="1006" w:type="pct"/>
          </w:tcPr>
          <w:p w14:paraId="0D2FAC6E" w14:textId="77777777" w:rsidR="006571DE" w:rsidRPr="00E456A4" w:rsidRDefault="006571DE" w:rsidP="006F0FB0">
            <w:pPr>
              <w:rPr>
                <w:rFonts w:asciiTheme="minorHAnsi" w:hAnsiTheme="minorHAnsi" w:cstheme="minorHAnsi"/>
                <w:b/>
                <w:sz w:val="22"/>
                <w:szCs w:val="22"/>
              </w:rPr>
            </w:pPr>
          </w:p>
        </w:tc>
        <w:tc>
          <w:tcPr>
            <w:tcW w:w="2949" w:type="pct"/>
          </w:tcPr>
          <w:p w14:paraId="78F6B0AE" w14:textId="676A9C17" w:rsidR="006571DE" w:rsidRPr="00AB7821" w:rsidRDefault="006571DE" w:rsidP="00E456A4">
            <w:r w:rsidRPr="00AB7821">
              <w:t>Satisfactory DBS Disclosure</w:t>
            </w:r>
          </w:p>
        </w:tc>
        <w:tc>
          <w:tcPr>
            <w:tcW w:w="516" w:type="pct"/>
          </w:tcPr>
          <w:p w14:paraId="2AE4F04F" w14:textId="2036C0F7" w:rsidR="006571DE"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2BE3CC29" w14:textId="77777777" w:rsidR="006571DE" w:rsidRPr="00E456A4" w:rsidRDefault="006571DE" w:rsidP="006F0FB0">
            <w:pPr>
              <w:rPr>
                <w:rFonts w:asciiTheme="minorHAnsi" w:hAnsiTheme="minorHAnsi" w:cstheme="minorHAnsi"/>
                <w:sz w:val="22"/>
                <w:szCs w:val="22"/>
              </w:rPr>
            </w:pPr>
          </w:p>
        </w:tc>
      </w:tr>
      <w:tr w:rsidR="006571DE" w:rsidRPr="00E456A4" w14:paraId="7C9ECFC4" w14:textId="77777777" w:rsidTr="006571DE">
        <w:trPr>
          <w:cantSplit/>
        </w:trPr>
        <w:tc>
          <w:tcPr>
            <w:tcW w:w="1006" w:type="pct"/>
          </w:tcPr>
          <w:p w14:paraId="7529EBB5" w14:textId="77777777" w:rsidR="006571DE" w:rsidRPr="00E456A4" w:rsidRDefault="006571DE" w:rsidP="006F0FB0">
            <w:pPr>
              <w:rPr>
                <w:rFonts w:asciiTheme="minorHAnsi" w:hAnsiTheme="minorHAnsi" w:cstheme="minorHAnsi"/>
                <w:b/>
                <w:sz w:val="22"/>
                <w:szCs w:val="22"/>
              </w:rPr>
            </w:pPr>
          </w:p>
        </w:tc>
        <w:tc>
          <w:tcPr>
            <w:tcW w:w="2949" w:type="pct"/>
          </w:tcPr>
          <w:p w14:paraId="644473A4" w14:textId="7DFE9F69" w:rsidR="006571DE" w:rsidRPr="00AB7821" w:rsidRDefault="006571DE" w:rsidP="00E456A4">
            <w:r w:rsidRPr="00AB7821">
              <w:t>Clean Current driving licence</w:t>
            </w:r>
          </w:p>
        </w:tc>
        <w:tc>
          <w:tcPr>
            <w:tcW w:w="516" w:type="pct"/>
          </w:tcPr>
          <w:p w14:paraId="31154235" w14:textId="6F958D3C" w:rsidR="006571DE"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1799A6C0" w14:textId="77777777" w:rsidR="006571DE" w:rsidRPr="00E456A4" w:rsidRDefault="006571DE" w:rsidP="006F0FB0">
            <w:pPr>
              <w:rPr>
                <w:rFonts w:asciiTheme="minorHAnsi" w:hAnsiTheme="minorHAnsi" w:cstheme="minorHAnsi"/>
                <w:sz w:val="22"/>
                <w:szCs w:val="22"/>
              </w:rPr>
            </w:pPr>
          </w:p>
        </w:tc>
      </w:tr>
      <w:tr w:rsidR="006571DE" w:rsidRPr="00E456A4" w14:paraId="25E3DA80" w14:textId="77777777" w:rsidTr="006571DE">
        <w:trPr>
          <w:cantSplit/>
        </w:trPr>
        <w:tc>
          <w:tcPr>
            <w:tcW w:w="1006" w:type="pct"/>
          </w:tcPr>
          <w:p w14:paraId="25E532ED" w14:textId="77777777" w:rsidR="006571DE" w:rsidRPr="00E456A4" w:rsidRDefault="006571DE" w:rsidP="006F0FB0">
            <w:pPr>
              <w:rPr>
                <w:rFonts w:asciiTheme="minorHAnsi" w:hAnsiTheme="minorHAnsi" w:cstheme="minorHAnsi"/>
                <w:b/>
                <w:sz w:val="22"/>
                <w:szCs w:val="22"/>
              </w:rPr>
            </w:pPr>
          </w:p>
        </w:tc>
        <w:tc>
          <w:tcPr>
            <w:tcW w:w="2949" w:type="pct"/>
          </w:tcPr>
          <w:p w14:paraId="64DF7EB8" w14:textId="347217DE" w:rsidR="006571DE" w:rsidRPr="00AB7821" w:rsidRDefault="006571DE" w:rsidP="00E456A4">
            <w:r>
              <w:t>Car Owner</w:t>
            </w:r>
          </w:p>
        </w:tc>
        <w:tc>
          <w:tcPr>
            <w:tcW w:w="516" w:type="pct"/>
          </w:tcPr>
          <w:p w14:paraId="6D0D43C4" w14:textId="180A7FDC" w:rsidR="006571DE"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30ED97C3" w14:textId="77777777" w:rsidR="006571DE" w:rsidRPr="00E456A4" w:rsidRDefault="006571DE" w:rsidP="006F0FB0">
            <w:pPr>
              <w:rPr>
                <w:rFonts w:asciiTheme="minorHAnsi" w:hAnsiTheme="minorHAnsi" w:cstheme="minorHAnsi"/>
                <w:sz w:val="22"/>
                <w:szCs w:val="22"/>
              </w:rPr>
            </w:pPr>
          </w:p>
        </w:tc>
      </w:tr>
      <w:tr w:rsidR="006571DE" w:rsidRPr="00E456A4" w14:paraId="3677C31F" w14:textId="77777777" w:rsidTr="006571DE">
        <w:trPr>
          <w:cantSplit/>
        </w:trPr>
        <w:tc>
          <w:tcPr>
            <w:tcW w:w="1006" w:type="pct"/>
          </w:tcPr>
          <w:p w14:paraId="2A3070C7" w14:textId="77777777" w:rsidR="006571DE" w:rsidRPr="00E456A4" w:rsidRDefault="006571DE" w:rsidP="006F0FB0">
            <w:pPr>
              <w:rPr>
                <w:rFonts w:asciiTheme="minorHAnsi" w:hAnsiTheme="minorHAnsi" w:cstheme="minorHAnsi"/>
                <w:b/>
                <w:sz w:val="22"/>
                <w:szCs w:val="22"/>
              </w:rPr>
            </w:pPr>
          </w:p>
        </w:tc>
        <w:tc>
          <w:tcPr>
            <w:tcW w:w="2949" w:type="pct"/>
          </w:tcPr>
          <w:p w14:paraId="1F634295" w14:textId="77777777" w:rsidR="006571DE" w:rsidRDefault="006571DE" w:rsidP="00E456A4"/>
        </w:tc>
        <w:tc>
          <w:tcPr>
            <w:tcW w:w="516" w:type="pct"/>
          </w:tcPr>
          <w:p w14:paraId="3DFE2220" w14:textId="77777777" w:rsidR="006571DE" w:rsidRDefault="006571DE" w:rsidP="006F0FB0">
            <w:pPr>
              <w:rPr>
                <w:rFonts w:asciiTheme="minorHAnsi" w:hAnsiTheme="minorHAnsi" w:cstheme="minorHAnsi"/>
                <w:sz w:val="22"/>
                <w:szCs w:val="22"/>
              </w:rPr>
            </w:pPr>
          </w:p>
        </w:tc>
        <w:tc>
          <w:tcPr>
            <w:tcW w:w="529" w:type="pct"/>
          </w:tcPr>
          <w:p w14:paraId="596FF0DA" w14:textId="77777777" w:rsidR="006571DE" w:rsidRPr="00E456A4" w:rsidRDefault="006571DE" w:rsidP="006F0FB0">
            <w:pPr>
              <w:rPr>
                <w:rFonts w:asciiTheme="minorHAnsi" w:hAnsiTheme="minorHAnsi" w:cstheme="minorHAnsi"/>
                <w:sz w:val="22"/>
                <w:szCs w:val="22"/>
              </w:rPr>
            </w:pPr>
          </w:p>
        </w:tc>
      </w:tr>
      <w:tr w:rsidR="00122489" w:rsidRPr="00E456A4" w14:paraId="1C7093CB" w14:textId="77777777" w:rsidTr="006571DE">
        <w:trPr>
          <w:cantSplit/>
        </w:trPr>
        <w:tc>
          <w:tcPr>
            <w:tcW w:w="1006" w:type="pct"/>
          </w:tcPr>
          <w:p w14:paraId="34B85CEA" w14:textId="63BA2AFE" w:rsidR="00122489" w:rsidRPr="00E456A4" w:rsidRDefault="00122489" w:rsidP="006F0FB0">
            <w:pPr>
              <w:rPr>
                <w:rFonts w:asciiTheme="minorHAnsi" w:hAnsiTheme="minorHAnsi" w:cstheme="minorHAnsi"/>
                <w:b/>
                <w:sz w:val="22"/>
                <w:szCs w:val="22"/>
              </w:rPr>
            </w:pPr>
            <w:r w:rsidRPr="00E456A4">
              <w:rPr>
                <w:rFonts w:asciiTheme="minorHAnsi" w:hAnsiTheme="minorHAnsi" w:cstheme="minorHAnsi"/>
                <w:b/>
                <w:sz w:val="22"/>
                <w:szCs w:val="22"/>
              </w:rPr>
              <w:t>Knowledge</w:t>
            </w:r>
            <w:r w:rsidR="006571DE">
              <w:rPr>
                <w:rFonts w:asciiTheme="minorHAnsi" w:hAnsiTheme="minorHAnsi" w:cstheme="minorHAnsi"/>
                <w:b/>
                <w:sz w:val="22"/>
                <w:szCs w:val="22"/>
              </w:rPr>
              <w:t>/Skills</w:t>
            </w:r>
          </w:p>
        </w:tc>
        <w:tc>
          <w:tcPr>
            <w:tcW w:w="2949" w:type="pct"/>
          </w:tcPr>
          <w:p w14:paraId="1DA3E36B" w14:textId="77777777" w:rsidR="006571DE" w:rsidRPr="00AB7821" w:rsidRDefault="006571DE" w:rsidP="006571DE">
            <w:r w:rsidRPr="00AB7821">
              <w:t>Demonstrable experience of using HR database systems</w:t>
            </w:r>
          </w:p>
          <w:p w14:paraId="1FD1502E" w14:textId="33584CD3" w:rsidR="00122489" w:rsidRPr="00E456A4" w:rsidRDefault="006571DE" w:rsidP="006571DE">
            <w:pPr>
              <w:rPr>
                <w:rFonts w:asciiTheme="minorHAnsi" w:hAnsiTheme="minorHAnsi" w:cstheme="minorHAnsi"/>
                <w:sz w:val="22"/>
                <w:szCs w:val="22"/>
              </w:rPr>
            </w:pPr>
            <w:r w:rsidRPr="00AB7821">
              <w:t>proactively – People HR an advantage</w:t>
            </w:r>
          </w:p>
        </w:tc>
        <w:tc>
          <w:tcPr>
            <w:tcW w:w="516" w:type="pct"/>
          </w:tcPr>
          <w:p w14:paraId="3BFDC004" w14:textId="34B73A6E" w:rsidR="00122489"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10BC21FD" w14:textId="0B94CD58" w:rsidR="00122489" w:rsidRPr="00E456A4" w:rsidRDefault="00122489" w:rsidP="006F0FB0">
            <w:pPr>
              <w:rPr>
                <w:rFonts w:asciiTheme="minorHAnsi" w:hAnsiTheme="minorHAnsi" w:cstheme="minorHAnsi"/>
                <w:sz w:val="22"/>
                <w:szCs w:val="22"/>
              </w:rPr>
            </w:pPr>
          </w:p>
        </w:tc>
      </w:tr>
      <w:tr w:rsidR="00392E60" w:rsidRPr="00E456A4" w14:paraId="1CAE29C9" w14:textId="77777777" w:rsidTr="006571DE">
        <w:trPr>
          <w:cantSplit/>
        </w:trPr>
        <w:tc>
          <w:tcPr>
            <w:tcW w:w="1006" w:type="pct"/>
          </w:tcPr>
          <w:p w14:paraId="76AC2608" w14:textId="77777777" w:rsidR="00392E60" w:rsidRPr="00E456A4" w:rsidRDefault="00392E60" w:rsidP="006F0FB0">
            <w:pPr>
              <w:rPr>
                <w:rFonts w:asciiTheme="minorHAnsi" w:hAnsiTheme="minorHAnsi" w:cstheme="minorHAnsi"/>
                <w:b/>
                <w:sz w:val="22"/>
                <w:szCs w:val="22"/>
              </w:rPr>
            </w:pPr>
          </w:p>
        </w:tc>
        <w:tc>
          <w:tcPr>
            <w:tcW w:w="2949" w:type="pct"/>
          </w:tcPr>
          <w:p w14:paraId="453BF4D2" w14:textId="550424F5" w:rsidR="00392E60" w:rsidRPr="00E456A4" w:rsidRDefault="006571DE" w:rsidP="00392E60">
            <w:pPr>
              <w:rPr>
                <w:rFonts w:asciiTheme="minorHAnsi" w:hAnsiTheme="minorHAnsi" w:cstheme="minorHAnsi"/>
                <w:sz w:val="22"/>
                <w:szCs w:val="22"/>
              </w:rPr>
            </w:pPr>
            <w:r w:rsidRPr="00AB7821">
              <w:t>Good communication skills</w:t>
            </w:r>
          </w:p>
        </w:tc>
        <w:tc>
          <w:tcPr>
            <w:tcW w:w="516" w:type="pct"/>
          </w:tcPr>
          <w:p w14:paraId="282BF621" w14:textId="1AF6CAE6" w:rsidR="00392E60"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 xml:space="preserve">E </w:t>
            </w:r>
          </w:p>
        </w:tc>
        <w:tc>
          <w:tcPr>
            <w:tcW w:w="529" w:type="pct"/>
          </w:tcPr>
          <w:p w14:paraId="398E21A9" w14:textId="33D23727" w:rsidR="00392E60" w:rsidRPr="00E456A4" w:rsidRDefault="00392E60" w:rsidP="006F0FB0">
            <w:pPr>
              <w:rPr>
                <w:rFonts w:asciiTheme="minorHAnsi" w:hAnsiTheme="minorHAnsi" w:cstheme="minorHAnsi"/>
                <w:sz w:val="22"/>
                <w:szCs w:val="22"/>
              </w:rPr>
            </w:pPr>
          </w:p>
        </w:tc>
      </w:tr>
      <w:tr w:rsidR="00392E60" w:rsidRPr="00E456A4" w14:paraId="44CB971F" w14:textId="77777777" w:rsidTr="006571DE">
        <w:trPr>
          <w:cantSplit/>
        </w:trPr>
        <w:tc>
          <w:tcPr>
            <w:tcW w:w="1006" w:type="pct"/>
          </w:tcPr>
          <w:p w14:paraId="3C3EF001" w14:textId="77777777" w:rsidR="00392E60" w:rsidRPr="00E456A4" w:rsidRDefault="00392E60" w:rsidP="006F0FB0">
            <w:pPr>
              <w:rPr>
                <w:rFonts w:asciiTheme="minorHAnsi" w:hAnsiTheme="minorHAnsi" w:cstheme="minorHAnsi"/>
                <w:b/>
                <w:sz w:val="22"/>
                <w:szCs w:val="22"/>
              </w:rPr>
            </w:pPr>
          </w:p>
        </w:tc>
        <w:tc>
          <w:tcPr>
            <w:tcW w:w="2949" w:type="pct"/>
          </w:tcPr>
          <w:p w14:paraId="05853B3D" w14:textId="77777777" w:rsidR="006571DE" w:rsidRPr="00AB7821" w:rsidRDefault="006571DE" w:rsidP="006571DE">
            <w:r w:rsidRPr="00AB7821">
              <w:t>Ability to exercise high level of attention to detail on accuracy of</w:t>
            </w:r>
          </w:p>
          <w:p w14:paraId="558A2842" w14:textId="633E43C9" w:rsidR="00392E60" w:rsidRPr="00E456A4" w:rsidRDefault="006571DE" w:rsidP="006571DE">
            <w:pPr>
              <w:rPr>
                <w:rFonts w:asciiTheme="minorHAnsi" w:hAnsiTheme="minorHAnsi" w:cstheme="minorHAnsi"/>
                <w:sz w:val="22"/>
                <w:szCs w:val="22"/>
              </w:rPr>
            </w:pPr>
            <w:r w:rsidRPr="00AB7821">
              <w:t>work produced</w:t>
            </w:r>
          </w:p>
        </w:tc>
        <w:tc>
          <w:tcPr>
            <w:tcW w:w="516" w:type="pct"/>
          </w:tcPr>
          <w:p w14:paraId="30375A46" w14:textId="3A077555" w:rsidR="00392E60"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568EF14A" w14:textId="21AFC5A0" w:rsidR="00392E60" w:rsidRPr="00E456A4" w:rsidRDefault="00392E60" w:rsidP="006F0FB0">
            <w:pPr>
              <w:rPr>
                <w:rFonts w:asciiTheme="minorHAnsi" w:hAnsiTheme="minorHAnsi" w:cstheme="minorHAnsi"/>
                <w:sz w:val="22"/>
                <w:szCs w:val="22"/>
              </w:rPr>
            </w:pPr>
          </w:p>
        </w:tc>
      </w:tr>
      <w:tr w:rsidR="00392E60" w:rsidRPr="00E456A4" w14:paraId="788C3637" w14:textId="77777777" w:rsidTr="006571DE">
        <w:trPr>
          <w:cantSplit/>
        </w:trPr>
        <w:tc>
          <w:tcPr>
            <w:tcW w:w="1006" w:type="pct"/>
          </w:tcPr>
          <w:p w14:paraId="75B3E5E1" w14:textId="77777777" w:rsidR="00392E60" w:rsidRPr="00E456A4" w:rsidRDefault="00392E60" w:rsidP="006F0FB0">
            <w:pPr>
              <w:rPr>
                <w:rFonts w:asciiTheme="minorHAnsi" w:hAnsiTheme="minorHAnsi" w:cstheme="minorHAnsi"/>
                <w:b/>
                <w:sz w:val="22"/>
                <w:szCs w:val="22"/>
              </w:rPr>
            </w:pPr>
          </w:p>
        </w:tc>
        <w:tc>
          <w:tcPr>
            <w:tcW w:w="2949" w:type="pct"/>
          </w:tcPr>
          <w:p w14:paraId="1186CFC5" w14:textId="52B00C5C" w:rsidR="00392E60" w:rsidRPr="00E456A4" w:rsidRDefault="006571DE" w:rsidP="006571DE">
            <w:pPr>
              <w:autoSpaceDE w:val="0"/>
              <w:autoSpaceDN w:val="0"/>
              <w:adjustRightInd w:val="0"/>
              <w:rPr>
                <w:rFonts w:asciiTheme="minorHAnsi" w:hAnsiTheme="minorHAnsi" w:cstheme="minorHAnsi"/>
                <w:sz w:val="22"/>
                <w:szCs w:val="22"/>
              </w:rPr>
            </w:pPr>
            <w:r w:rsidRPr="00AB7821">
              <w:t>Good organisational and coordination skills</w:t>
            </w:r>
          </w:p>
        </w:tc>
        <w:tc>
          <w:tcPr>
            <w:tcW w:w="516" w:type="pct"/>
          </w:tcPr>
          <w:p w14:paraId="7BDD62BF" w14:textId="4B2D1120" w:rsidR="00392E60"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772243B4" w14:textId="2037B656" w:rsidR="00392E60" w:rsidRPr="00E456A4" w:rsidRDefault="00392E60" w:rsidP="006F0FB0">
            <w:pPr>
              <w:rPr>
                <w:rFonts w:asciiTheme="minorHAnsi" w:hAnsiTheme="minorHAnsi" w:cstheme="minorHAnsi"/>
                <w:sz w:val="22"/>
                <w:szCs w:val="22"/>
              </w:rPr>
            </w:pPr>
          </w:p>
        </w:tc>
      </w:tr>
      <w:tr w:rsidR="00122489" w:rsidRPr="00E456A4" w14:paraId="121EADE5" w14:textId="77777777" w:rsidTr="006571DE">
        <w:trPr>
          <w:cantSplit/>
        </w:trPr>
        <w:tc>
          <w:tcPr>
            <w:tcW w:w="1006" w:type="pct"/>
          </w:tcPr>
          <w:p w14:paraId="25E2A505" w14:textId="77777777" w:rsidR="00122489" w:rsidRPr="00E456A4" w:rsidRDefault="00122489" w:rsidP="006F0FB0">
            <w:pPr>
              <w:rPr>
                <w:rFonts w:asciiTheme="minorHAnsi" w:hAnsiTheme="minorHAnsi" w:cstheme="minorHAnsi"/>
                <w:b/>
                <w:sz w:val="22"/>
                <w:szCs w:val="22"/>
              </w:rPr>
            </w:pPr>
          </w:p>
        </w:tc>
        <w:tc>
          <w:tcPr>
            <w:tcW w:w="2949" w:type="pct"/>
          </w:tcPr>
          <w:p w14:paraId="02E1753B" w14:textId="3083A360" w:rsidR="00122489" w:rsidRPr="00E456A4" w:rsidRDefault="006571DE" w:rsidP="00392E60">
            <w:pPr>
              <w:rPr>
                <w:rFonts w:asciiTheme="minorHAnsi" w:hAnsiTheme="minorHAnsi" w:cstheme="minorHAnsi"/>
                <w:sz w:val="22"/>
                <w:szCs w:val="22"/>
              </w:rPr>
            </w:pPr>
            <w:r w:rsidRPr="00AB7821">
              <w:t>IT Literate (Word and Excel proficient)</w:t>
            </w:r>
          </w:p>
        </w:tc>
        <w:tc>
          <w:tcPr>
            <w:tcW w:w="516" w:type="pct"/>
          </w:tcPr>
          <w:p w14:paraId="1E5B05B1" w14:textId="3C072F1D" w:rsidR="00122489"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24F6260E" w14:textId="7B0C97E3" w:rsidR="00122489" w:rsidRPr="00E456A4" w:rsidRDefault="00122489" w:rsidP="006F0FB0">
            <w:pPr>
              <w:rPr>
                <w:rFonts w:asciiTheme="minorHAnsi" w:hAnsiTheme="minorHAnsi" w:cstheme="minorHAnsi"/>
                <w:sz w:val="22"/>
                <w:szCs w:val="22"/>
              </w:rPr>
            </w:pPr>
          </w:p>
        </w:tc>
      </w:tr>
      <w:tr w:rsidR="00122489" w:rsidRPr="00E456A4" w14:paraId="3227F9EC" w14:textId="77777777" w:rsidTr="006571DE">
        <w:trPr>
          <w:cantSplit/>
        </w:trPr>
        <w:tc>
          <w:tcPr>
            <w:tcW w:w="1006" w:type="pct"/>
          </w:tcPr>
          <w:p w14:paraId="3E01F69E" w14:textId="75973601" w:rsidR="00122489" w:rsidRPr="00E456A4" w:rsidRDefault="00122489" w:rsidP="006F0FB0">
            <w:pPr>
              <w:rPr>
                <w:rFonts w:asciiTheme="minorHAnsi" w:hAnsiTheme="minorHAnsi" w:cstheme="minorHAnsi"/>
                <w:b/>
                <w:sz w:val="22"/>
                <w:szCs w:val="22"/>
              </w:rPr>
            </w:pPr>
          </w:p>
        </w:tc>
        <w:tc>
          <w:tcPr>
            <w:tcW w:w="2949" w:type="pct"/>
          </w:tcPr>
          <w:p w14:paraId="6C5EEFBA" w14:textId="582AF261" w:rsidR="00122489" w:rsidRPr="006571DE" w:rsidRDefault="006571DE" w:rsidP="006571DE">
            <w:r w:rsidRPr="00AB7821">
              <w:t>Excellent verbal, written and numeracy skills E</w:t>
            </w:r>
          </w:p>
        </w:tc>
        <w:tc>
          <w:tcPr>
            <w:tcW w:w="516" w:type="pct"/>
          </w:tcPr>
          <w:p w14:paraId="111F94BB" w14:textId="4618E24C" w:rsidR="00122489"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03997B9D" w14:textId="04E04F83" w:rsidR="00122489" w:rsidRPr="00E456A4" w:rsidRDefault="00122489" w:rsidP="006F0FB0">
            <w:pPr>
              <w:rPr>
                <w:rFonts w:asciiTheme="minorHAnsi" w:hAnsiTheme="minorHAnsi" w:cstheme="minorHAnsi"/>
                <w:sz w:val="22"/>
                <w:szCs w:val="22"/>
              </w:rPr>
            </w:pPr>
          </w:p>
        </w:tc>
      </w:tr>
      <w:tr w:rsidR="00392E60" w:rsidRPr="00E456A4" w14:paraId="36D396CB" w14:textId="77777777" w:rsidTr="006571DE">
        <w:trPr>
          <w:cantSplit/>
        </w:trPr>
        <w:tc>
          <w:tcPr>
            <w:tcW w:w="1006" w:type="pct"/>
          </w:tcPr>
          <w:p w14:paraId="23DFA098" w14:textId="77777777" w:rsidR="00392E60" w:rsidRPr="00E456A4" w:rsidRDefault="00392E60" w:rsidP="006F0FB0">
            <w:pPr>
              <w:rPr>
                <w:rFonts w:asciiTheme="minorHAnsi" w:hAnsiTheme="minorHAnsi" w:cstheme="minorHAnsi"/>
                <w:b/>
                <w:sz w:val="22"/>
                <w:szCs w:val="22"/>
              </w:rPr>
            </w:pPr>
          </w:p>
        </w:tc>
        <w:tc>
          <w:tcPr>
            <w:tcW w:w="2949" w:type="pct"/>
          </w:tcPr>
          <w:p w14:paraId="4283ABE7" w14:textId="77777777" w:rsidR="006571DE" w:rsidRPr="00AB7821" w:rsidRDefault="006571DE" w:rsidP="006571DE">
            <w:r w:rsidRPr="00AB7821">
              <w:t>Excellent organisational skills including ability to manage time and</w:t>
            </w:r>
          </w:p>
          <w:p w14:paraId="50668F6A" w14:textId="49B2F2F3" w:rsidR="006571DE" w:rsidRPr="00AB7821" w:rsidRDefault="006571DE" w:rsidP="006571DE">
            <w:r w:rsidRPr="00AB7821">
              <w:t>prioritise effectively</w:t>
            </w:r>
            <w:r>
              <w:t>.</w:t>
            </w:r>
          </w:p>
          <w:p w14:paraId="5520A8A1" w14:textId="4A37C00A" w:rsidR="00392E60" w:rsidRPr="00E456A4" w:rsidRDefault="00392E60" w:rsidP="00392E60">
            <w:pPr>
              <w:tabs>
                <w:tab w:val="left" w:pos="342"/>
                <w:tab w:val="left" w:pos="5529"/>
              </w:tabs>
              <w:overflowPunct w:val="0"/>
              <w:autoSpaceDE w:val="0"/>
              <w:autoSpaceDN w:val="0"/>
              <w:adjustRightInd w:val="0"/>
              <w:textAlignment w:val="baseline"/>
              <w:rPr>
                <w:rFonts w:asciiTheme="minorHAnsi" w:hAnsiTheme="minorHAnsi" w:cstheme="minorHAnsi"/>
                <w:sz w:val="22"/>
                <w:szCs w:val="22"/>
              </w:rPr>
            </w:pPr>
          </w:p>
        </w:tc>
        <w:tc>
          <w:tcPr>
            <w:tcW w:w="516" w:type="pct"/>
          </w:tcPr>
          <w:p w14:paraId="60F21848" w14:textId="0998AED3" w:rsidR="00392E60"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E</w:t>
            </w:r>
          </w:p>
        </w:tc>
        <w:tc>
          <w:tcPr>
            <w:tcW w:w="529" w:type="pct"/>
          </w:tcPr>
          <w:p w14:paraId="429A5C4C" w14:textId="23951210" w:rsidR="00392E60" w:rsidRPr="00E456A4" w:rsidRDefault="00392E60" w:rsidP="006F0FB0">
            <w:pPr>
              <w:rPr>
                <w:rFonts w:asciiTheme="minorHAnsi" w:hAnsiTheme="minorHAnsi" w:cstheme="minorHAnsi"/>
                <w:sz w:val="22"/>
                <w:szCs w:val="22"/>
              </w:rPr>
            </w:pPr>
          </w:p>
        </w:tc>
      </w:tr>
      <w:tr w:rsidR="006571DE" w:rsidRPr="00E456A4" w14:paraId="055093F2" w14:textId="77777777" w:rsidTr="006571DE">
        <w:trPr>
          <w:cantSplit/>
        </w:trPr>
        <w:tc>
          <w:tcPr>
            <w:tcW w:w="1006" w:type="pct"/>
          </w:tcPr>
          <w:p w14:paraId="42AB9BF1" w14:textId="77777777" w:rsidR="006571DE" w:rsidRPr="00E456A4" w:rsidRDefault="006571DE" w:rsidP="006571DE">
            <w:pPr>
              <w:rPr>
                <w:rFonts w:asciiTheme="minorHAnsi" w:hAnsiTheme="minorHAnsi" w:cstheme="minorHAnsi"/>
                <w:b/>
                <w:sz w:val="22"/>
                <w:szCs w:val="22"/>
              </w:rPr>
            </w:pPr>
          </w:p>
        </w:tc>
        <w:tc>
          <w:tcPr>
            <w:tcW w:w="2949" w:type="pct"/>
          </w:tcPr>
          <w:p w14:paraId="2D2DD20E" w14:textId="5F548D05" w:rsidR="006571DE" w:rsidRPr="00AB7821" w:rsidRDefault="006571DE" w:rsidP="006571DE">
            <w:r w:rsidRPr="00AB7821">
              <w:t>Strong IT skills, skilled in using Microsoft Word and Excel packages</w:t>
            </w:r>
            <w:r>
              <w:t xml:space="preserve"> </w:t>
            </w:r>
            <w:r w:rsidRPr="00AB7821">
              <w:t>and experienced in working with databases</w:t>
            </w:r>
            <w:r>
              <w:t>.</w:t>
            </w:r>
          </w:p>
          <w:p w14:paraId="4C8A31C9" w14:textId="57CF18CC" w:rsidR="006571DE" w:rsidRPr="00E456A4" w:rsidRDefault="006571DE" w:rsidP="006571DE">
            <w:pPr>
              <w:overflowPunct w:val="0"/>
              <w:autoSpaceDE w:val="0"/>
              <w:autoSpaceDN w:val="0"/>
              <w:adjustRightInd w:val="0"/>
              <w:textAlignment w:val="baseline"/>
              <w:rPr>
                <w:rFonts w:asciiTheme="minorHAnsi" w:hAnsiTheme="minorHAnsi" w:cstheme="minorHAnsi"/>
                <w:sz w:val="22"/>
                <w:szCs w:val="22"/>
              </w:rPr>
            </w:pPr>
          </w:p>
        </w:tc>
        <w:tc>
          <w:tcPr>
            <w:tcW w:w="516" w:type="pct"/>
          </w:tcPr>
          <w:p w14:paraId="6CA4BF90" w14:textId="069FD5BB"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0755E576" w14:textId="1CCC9AF5" w:rsidR="006571DE" w:rsidRPr="00E456A4" w:rsidRDefault="006571DE" w:rsidP="006571DE">
            <w:pPr>
              <w:rPr>
                <w:rFonts w:asciiTheme="minorHAnsi" w:hAnsiTheme="minorHAnsi" w:cstheme="minorHAnsi"/>
                <w:sz w:val="22"/>
                <w:szCs w:val="22"/>
              </w:rPr>
            </w:pPr>
          </w:p>
        </w:tc>
      </w:tr>
      <w:tr w:rsidR="006571DE" w:rsidRPr="00E456A4" w14:paraId="24717E9E" w14:textId="77777777" w:rsidTr="006571DE">
        <w:trPr>
          <w:cantSplit/>
          <w:trHeight w:val="18"/>
        </w:trPr>
        <w:tc>
          <w:tcPr>
            <w:tcW w:w="1006" w:type="pct"/>
          </w:tcPr>
          <w:p w14:paraId="7F48679A" w14:textId="77777777" w:rsidR="006571DE" w:rsidRPr="00E456A4" w:rsidRDefault="006571DE" w:rsidP="006571DE">
            <w:pPr>
              <w:rPr>
                <w:rFonts w:asciiTheme="minorHAnsi" w:hAnsiTheme="minorHAnsi" w:cstheme="minorHAnsi"/>
                <w:b/>
                <w:sz w:val="22"/>
                <w:szCs w:val="22"/>
              </w:rPr>
            </w:pPr>
          </w:p>
        </w:tc>
        <w:tc>
          <w:tcPr>
            <w:tcW w:w="2949" w:type="pct"/>
          </w:tcPr>
          <w:p w14:paraId="5D6ADAD0" w14:textId="77777777" w:rsidR="006571DE" w:rsidRPr="00AB7821" w:rsidRDefault="006571DE" w:rsidP="006571DE">
            <w:r w:rsidRPr="00AB7821">
              <w:t>Able to work independently and on own initiative within specified</w:t>
            </w:r>
          </w:p>
          <w:p w14:paraId="17BB8418" w14:textId="17BA2123" w:rsidR="006571DE" w:rsidRPr="006571DE" w:rsidRDefault="006571DE" w:rsidP="006571DE">
            <w:r w:rsidRPr="00AB7821">
              <w:t>guidelines or processes</w:t>
            </w:r>
            <w:r>
              <w:t>.</w:t>
            </w:r>
          </w:p>
        </w:tc>
        <w:tc>
          <w:tcPr>
            <w:tcW w:w="516" w:type="pct"/>
          </w:tcPr>
          <w:p w14:paraId="0FC75E05" w14:textId="3CD72726"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6E6E9C5D" w14:textId="6586E56D" w:rsidR="006571DE" w:rsidRPr="00E456A4" w:rsidRDefault="006571DE" w:rsidP="006571DE">
            <w:pPr>
              <w:rPr>
                <w:rFonts w:asciiTheme="minorHAnsi" w:hAnsiTheme="minorHAnsi" w:cstheme="minorHAnsi"/>
                <w:sz w:val="22"/>
                <w:szCs w:val="22"/>
              </w:rPr>
            </w:pPr>
          </w:p>
        </w:tc>
      </w:tr>
      <w:tr w:rsidR="006571DE" w:rsidRPr="00E456A4" w14:paraId="45143B2A" w14:textId="77777777" w:rsidTr="006571DE">
        <w:trPr>
          <w:cantSplit/>
        </w:trPr>
        <w:tc>
          <w:tcPr>
            <w:tcW w:w="1006" w:type="pct"/>
          </w:tcPr>
          <w:p w14:paraId="00B9DA51" w14:textId="77777777" w:rsidR="006571DE" w:rsidRPr="00E456A4" w:rsidRDefault="006571DE" w:rsidP="006571DE">
            <w:pPr>
              <w:rPr>
                <w:rFonts w:asciiTheme="minorHAnsi" w:hAnsiTheme="minorHAnsi" w:cstheme="minorHAnsi"/>
                <w:b/>
                <w:sz w:val="22"/>
                <w:szCs w:val="22"/>
              </w:rPr>
            </w:pPr>
          </w:p>
        </w:tc>
        <w:tc>
          <w:tcPr>
            <w:tcW w:w="2949" w:type="pct"/>
          </w:tcPr>
          <w:p w14:paraId="74F9029B" w14:textId="0DC6A21D" w:rsidR="006571DE" w:rsidRPr="006571DE" w:rsidRDefault="006571DE" w:rsidP="006571DE">
            <w:r w:rsidRPr="00AB7821">
              <w:t>Well-developed interpersonal skills and able to deal with colleagues</w:t>
            </w:r>
            <w:r>
              <w:t xml:space="preserve"> </w:t>
            </w:r>
            <w:r w:rsidRPr="00AB7821">
              <w:t>at all levels</w:t>
            </w:r>
            <w:r>
              <w:t>.</w:t>
            </w:r>
          </w:p>
        </w:tc>
        <w:tc>
          <w:tcPr>
            <w:tcW w:w="516" w:type="pct"/>
          </w:tcPr>
          <w:p w14:paraId="0FE5E275" w14:textId="2505A9D5"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012D61F9" w14:textId="76724EE7" w:rsidR="006571DE" w:rsidRPr="00E456A4" w:rsidRDefault="006571DE" w:rsidP="006571DE">
            <w:pPr>
              <w:rPr>
                <w:rFonts w:asciiTheme="minorHAnsi" w:hAnsiTheme="minorHAnsi" w:cstheme="minorHAnsi"/>
                <w:sz w:val="22"/>
                <w:szCs w:val="22"/>
              </w:rPr>
            </w:pPr>
          </w:p>
        </w:tc>
      </w:tr>
      <w:tr w:rsidR="006571DE" w:rsidRPr="00E456A4" w14:paraId="3417657F" w14:textId="77777777" w:rsidTr="006571DE">
        <w:trPr>
          <w:cantSplit/>
        </w:trPr>
        <w:tc>
          <w:tcPr>
            <w:tcW w:w="1006" w:type="pct"/>
          </w:tcPr>
          <w:p w14:paraId="342E8C75" w14:textId="77777777" w:rsidR="006571DE" w:rsidRPr="00E456A4" w:rsidRDefault="006571DE" w:rsidP="006571DE">
            <w:pPr>
              <w:rPr>
                <w:rFonts w:asciiTheme="minorHAnsi" w:hAnsiTheme="minorHAnsi" w:cstheme="minorHAnsi"/>
                <w:b/>
                <w:sz w:val="22"/>
                <w:szCs w:val="22"/>
              </w:rPr>
            </w:pPr>
          </w:p>
        </w:tc>
        <w:tc>
          <w:tcPr>
            <w:tcW w:w="2949" w:type="pct"/>
          </w:tcPr>
          <w:p w14:paraId="6A335F4E" w14:textId="77777777" w:rsidR="006571DE" w:rsidRPr="00AB7821" w:rsidRDefault="006571DE" w:rsidP="006571DE">
            <w:r w:rsidRPr="00AB7821">
              <w:t>Highly motivated with a flexible approach to going the extra mile</w:t>
            </w:r>
          </w:p>
          <w:p w14:paraId="78CF2D68" w14:textId="44F1DD61" w:rsidR="006571DE" w:rsidRPr="006571DE" w:rsidRDefault="006571DE" w:rsidP="006571DE">
            <w:r w:rsidRPr="00AB7821">
              <w:t>with a can-do attitude</w:t>
            </w:r>
            <w:r>
              <w:t>.</w:t>
            </w:r>
          </w:p>
        </w:tc>
        <w:tc>
          <w:tcPr>
            <w:tcW w:w="516" w:type="pct"/>
          </w:tcPr>
          <w:p w14:paraId="3F0DE4DE" w14:textId="65511FBA"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1311FCAE" w14:textId="218BF8EC" w:rsidR="006571DE" w:rsidRPr="00E456A4" w:rsidRDefault="006571DE" w:rsidP="006571DE">
            <w:pPr>
              <w:rPr>
                <w:rFonts w:asciiTheme="minorHAnsi" w:hAnsiTheme="minorHAnsi" w:cstheme="minorHAnsi"/>
                <w:sz w:val="22"/>
                <w:szCs w:val="22"/>
              </w:rPr>
            </w:pPr>
          </w:p>
        </w:tc>
      </w:tr>
      <w:tr w:rsidR="006571DE" w:rsidRPr="00E456A4" w14:paraId="023EF3AA" w14:textId="77777777" w:rsidTr="006571DE">
        <w:trPr>
          <w:cantSplit/>
        </w:trPr>
        <w:tc>
          <w:tcPr>
            <w:tcW w:w="1006" w:type="pct"/>
          </w:tcPr>
          <w:p w14:paraId="065E83EA" w14:textId="77777777" w:rsidR="006571DE" w:rsidRPr="00E456A4" w:rsidRDefault="006571DE" w:rsidP="006571DE">
            <w:pPr>
              <w:rPr>
                <w:rFonts w:asciiTheme="minorHAnsi" w:hAnsiTheme="minorHAnsi" w:cstheme="minorHAnsi"/>
                <w:b/>
                <w:sz w:val="22"/>
                <w:szCs w:val="22"/>
              </w:rPr>
            </w:pPr>
          </w:p>
        </w:tc>
        <w:tc>
          <w:tcPr>
            <w:tcW w:w="2949" w:type="pct"/>
          </w:tcPr>
          <w:p w14:paraId="72F76CB7" w14:textId="7F5842F6" w:rsidR="006571DE" w:rsidRPr="00AB7821" w:rsidRDefault="006571DE" w:rsidP="006571DE">
            <w:r w:rsidRPr="00AB7821">
              <w:t>A collaborative approach to team working</w:t>
            </w:r>
            <w:r>
              <w:t>.</w:t>
            </w:r>
          </w:p>
        </w:tc>
        <w:tc>
          <w:tcPr>
            <w:tcW w:w="516" w:type="pct"/>
          </w:tcPr>
          <w:p w14:paraId="191297FA" w14:textId="743B0A1E"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795D1015" w14:textId="77777777" w:rsidR="006571DE" w:rsidRPr="00E456A4" w:rsidRDefault="006571DE" w:rsidP="006571DE">
            <w:pPr>
              <w:rPr>
                <w:rFonts w:asciiTheme="minorHAnsi" w:hAnsiTheme="minorHAnsi" w:cstheme="minorHAnsi"/>
                <w:sz w:val="22"/>
                <w:szCs w:val="22"/>
              </w:rPr>
            </w:pPr>
          </w:p>
        </w:tc>
      </w:tr>
      <w:tr w:rsidR="006571DE" w:rsidRPr="00E456A4" w14:paraId="2EB650CD" w14:textId="77777777" w:rsidTr="006571DE">
        <w:trPr>
          <w:cantSplit/>
        </w:trPr>
        <w:tc>
          <w:tcPr>
            <w:tcW w:w="1006" w:type="pct"/>
          </w:tcPr>
          <w:p w14:paraId="72110E14" w14:textId="77777777" w:rsidR="006571DE" w:rsidRPr="00E456A4" w:rsidRDefault="006571DE" w:rsidP="006571DE">
            <w:pPr>
              <w:rPr>
                <w:rFonts w:asciiTheme="minorHAnsi" w:hAnsiTheme="minorHAnsi" w:cstheme="minorHAnsi"/>
                <w:b/>
                <w:sz w:val="22"/>
                <w:szCs w:val="22"/>
              </w:rPr>
            </w:pPr>
          </w:p>
        </w:tc>
        <w:tc>
          <w:tcPr>
            <w:tcW w:w="2949" w:type="pct"/>
          </w:tcPr>
          <w:p w14:paraId="49B3E2CF" w14:textId="77777777" w:rsidR="006571DE" w:rsidRPr="00AB7821" w:rsidRDefault="006571DE" w:rsidP="006571DE">
            <w:r w:rsidRPr="00AB7821">
              <w:t>Able to work appropriately with confidential and sensitive</w:t>
            </w:r>
          </w:p>
          <w:p w14:paraId="135609A2" w14:textId="4071B38D" w:rsidR="006571DE" w:rsidRPr="00AB7821" w:rsidRDefault="006571DE" w:rsidP="006571DE">
            <w:r w:rsidRPr="00AB7821">
              <w:t>information.</w:t>
            </w:r>
          </w:p>
        </w:tc>
        <w:tc>
          <w:tcPr>
            <w:tcW w:w="516" w:type="pct"/>
          </w:tcPr>
          <w:p w14:paraId="66BC42C6" w14:textId="18002227" w:rsidR="006571DE" w:rsidRPr="00E456A4" w:rsidRDefault="006571DE" w:rsidP="006571DE">
            <w:pPr>
              <w:rPr>
                <w:rFonts w:asciiTheme="minorHAnsi" w:hAnsiTheme="minorHAnsi" w:cstheme="minorHAnsi"/>
                <w:sz w:val="22"/>
                <w:szCs w:val="22"/>
              </w:rPr>
            </w:pPr>
            <w:r w:rsidRPr="002400A2">
              <w:rPr>
                <w:rFonts w:asciiTheme="minorHAnsi" w:hAnsiTheme="minorHAnsi" w:cstheme="minorHAnsi"/>
                <w:sz w:val="22"/>
                <w:szCs w:val="22"/>
              </w:rPr>
              <w:t>E</w:t>
            </w:r>
          </w:p>
        </w:tc>
        <w:tc>
          <w:tcPr>
            <w:tcW w:w="529" w:type="pct"/>
          </w:tcPr>
          <w:p w14:paraId="5F5A853D" w14:textId="77777777" w:rsidR="006571DE" w:rsidRPr="00E456A4" w:rsidRDefault="006571DE" w:rsidP="006571DE">
            <w:pPr>
              <w:rPr>
                <w:rFonts w:asciiTheme="minorHAnsi" w:hAnsiTheme="minorHAnsi" w:cstheme="minorHAnsi"/>
                <w:sz w:val="22"/>
                <w:szCs w:val="22"/>
              </w:rPr>
            </w:pPr>
          </w:p>
        </w:tc>
      </w:tr>
      <w:tr w:rsidR="006571DE" w:rsidRPr="00E456A4" w14:paraId="2BEF5CEC" w14:textId="77777777" w:rsidTr="006571DE">
        <w:trPr>
          <w:cantSplit/>
        </w:trPr>
        <w:tc>
          <w:tcPr>
            <w:tcW w:w="1006" w:type="pct"/>
          </w:tcPr>
          <w:p w14:paraId="79BD5DC2" w14:textId="77777777" w:rsidR="006571DE" w:rsidRPr="00E456A4" w:rsidRDefault="006571DE" w:rsidP="006F0FB0">
            <w:pPr>
              <w:rPr>
                <w:rFonts w:asciiTheme="minorHAnsi" w:hAnsiTheme="minorHAnsi" w:cstheme="minorHAnsi"/>
                <w:b/>
                <w:sz w:val="22"/>
                <w:szCs w:val="22"/>
              </w:rPr>
            </w:pPr>
          </w:p>
        </w:tc>
        <w:tc>
          <w:tcPr>
            <w:tcW w:w="2949" w:type="pct"/>
          </w:tcPr>
          <w:p w14:paraId="61B8757F" w14:textId="77777777" w:rsidR="006571DE" w:rsidRPr="00AB7821" w:rsidRDefault="006571DE" w:rsidP="006571DE">
            <w:r w:rsidRPr="00AB7821">
              <w:t>Knowledge Experience of HR generalist or similar level role E</w:t>
            </w:r>
          </w:p>
          <w:p w14:paraId="70C2C2F3" w14:textId="694A09F9" w:rsidR="006571DE" w:rsidRPr="00AB7821" w:rsidRDefault="006571DE" w:rsidP="006571DE">
            <w:r w:rsidRPr="00AB7821">
              <w:t xml:space="preserve">Experience and/or </w:t>
            </w:r>
            <w:r w:rsidRPr="006571DE">
              <w:t>knowledge of similar industry</w:t>
            </w:r>
            <w:r>
              <w:t>.</w:t>
            </w:r>
          </w:p>
        </w:tc>
        <w:tc>
          <w:tcPr>
            <w:tcW w:w="516" w:type="pct"/>
          </w:tcPr>
          <w:p w14:paraId="7ABDDEA2" w14:textId="711F30F6" w:rsidR="006571DE" w:rsidRPr="00E456A4" w:rsidRDefault="006571DE" w:rsidP="006F0FB0">
            <w:pPr>
              <w:rPr>
                <w:rFonts w:asciiTheme="minorHAnsi" w:hAnsiTheme="minorHAnsi" w:cstheme="minorHAnsi"/>
                <w:sz w:val="22"/>
                <w:szCs w:val="22"/>
              </w:rPr>
            </w:pPr>
            <w:r>
              <w:rPr>
                <w:rFonts w:asciiTheme="minorHAnsi" w:hAnsiTheme="minorHAnsi" w:cstheme="minorHAnsi"/>
                <w:sz w:val="22"/>
                <w:szCs w:val="22"/>
              </w:rPr>
              <w:t>D</w:t>
            </w:r>
          </w:p>
        </w:tc>
        <w:tc>
          <w:tcPr>
            <w:tcW w:w="529" w:type="pct"/>
          </w:tcPr>
          <w:p w14:paraId="6112DE84" w14:textId="77777777" w:rsidR="006571DE" w:rsidRPr="00E456A4" w:rsidRDefault="006571DE" w:rsidP="006F0FB0">
            <w:pPr>
              <w:rPr>
                <w:rFonts w:asciiTheme="minorHAnsi" w:hAnsiTheme="minorHAnsi" w:cstheme="minorHAnsi"/>
                <w:sz w:val="22"/>
                <w:szCs w:val="22"/>
              </w:rPr>
            </w:pPr>
          </w:p>
        </w:tc>
      </w:tr>
      <w:tr w:rsidR="006571DE" w:rsidRPr="00E456A4" w14:paraId="7066D63F" w14:textId="77777777" w:rsidTr="006571DE">
        <w:trPr>
          <w:cantSplit/>
        </w:trPr>
        <w:tc>
          <w:tcPr>
            <w:tcW w:w="1006" w:type="pct"/>
          </w:tcPr>
          <w:p w14:paraId="5A3FF35F" w14:textId="77777777" w:rsidR="006571DE" w:rsidRPr="00E456A4" w:rsidRDefault="006571DE" w:rsidP="006F0FB0">
            <w:pPr>
              <w:rPr>
                <w:rFonts w:asciiTheme="minorHAnsi" w:hAnsiTheme="minorHAnsi" w:cstheme="minorHAnsi"/>
                <w:b/>
                <w:sz w:val="22"/>
                <w:szCs w:val="22"/>
              </w:rPr>
            </w:pPr>
          </w:p>
        </w:tc>
        <w:tc>
          <w:tcPr>
            <w:tcW w:w="2949" w:type="pct"/>
          </w:tcPr>
          <w:p w14:paraId="62685A5A" w14:textId="77777777" w:rsidR="006571DE" w:rsidRPr="00AB7821" w:rsidRDefault="006571DE" w:rsidP="006571DE"/>
        </w:tc>
        <w:tc>
          <w:tcPr>
            <w:tcW w:w="516" w:type="pct"/>
          </w:tcPr>
          <w:p w14:paraId="585F1C8A" w14:textId="77777777" w:rsidR="006571DE" w:rsidRPr="00E456A4" w:rsidRDefault="006571DE" w:rsidP="006F0FB0">
            <w:pPr>
              <w:rPr>
                <w:rFonts w:asciiTheme="minorHAnsi" w:hAnsiTheme="minorHAnsi" w:cstheme="minorHAnsi"/>
                <w:sz w:val="22"/>
                <w:szCs w:val="22"/>
              </w:rPr>
            </w:pPr>
          </w:p>
        </w:tc>
        <w:tc>
          <w:tcPr>
            <w:tcW w:w="529" w:type="pct"/>
          </w:tcPr>
          <w:p w14:paraId="53D6BEE9" w14:textId="77777777" w:rsidR="006571DE" w:rsidRPr="00E456A4" w:rsidRDefault="006571DE" w:rsidP="006F0FB0">
            <w:pPr>
              <w:rPr>
                <w:rFonts w:asciiTheme="minorHAnsi" w:hAnsiTheme="minorHAnsi" w:cstheme="minorHAnsi"/>
                <w:sz w:val="22"/>
                <w:szCs w:val="22"/>
              </w:rPr>
            </w:pPr>
          </w:p>
        </w:tc>
      </w:tr>
    </w:tbl>
    <w:p w14:paraId="3748907C" w14:textId="77777777" w:rsidR="00122489" w:rsidRPr="00E456A4" w:rsidRDefault="00122489" w:rsidP="00122489">
      <w:pPr>
        <w:rPr>
          <w:rFonts w:asciiTheme="minorHAnsi" w:hAnsiTheme="minorHAnsi" w:cstheme="minorHAnsi"/>
          <w:b/>
          <w:sz w:val="22"/>
          <w:szCs w:val="22"/>
        </w:rPr>
      </w:pPr>
    </w:p>
    <w:p w14:paraId="75DBB3B8" w14:textId="77777777" w:rsidR="00122489" w:rsidRPr="00E456A4" w:rsidRDefault="00122489" w:rsidP="00122489">
      <w:pPr>
        <w:rPr>
          <w:rFonts w:asciiTheme="minorHAnsi" w:hAnsiTheme="minorHAnsi" w:cstheme="minorHAnsi"/>
          <w:b/>
          <w:sz w:val="22"/>
          <w:szCs w:val="22"/>
        </w:rPr>
      </w:pPr>
      <w:r w:rsidRPr="00E456A4">
        <w:rPr>
          <w:rFonts w:asciiTheme="minorHAnsi" w:hAnsiTheme="minorHAnsi" w:cstheme="minorHAnsi"/>
          <w:b/>
          <w:sz w:val="22"/>
          <w:szCs w:val="22"/>
        </w:rPr>
        <w:t xml:space="preserve">Essential/Desirable: </w:t>
      </w:r>
    </w:p>
    <w:p w14:paraId="088A8F69" w14:textId="77777777" w:rsidR="00122489" w:rsidRPr="00E456A4" w:rsidRDefault="00122489" w:rsidP="00122489">
      <w:pPr>
        <w:rPr>
          <w:rFonts w:asciiTheme="minorHAnsi" w:hAnsiTheme="minorHAnsi" w:cstheme="minorHAnsi"/>
          <w:sz w:val="22"/>
          <w:szCs w:val="22"/>
        </w:rPr>
      </w:pPr>
      <w:r w:rsidRPr="00E456A4">
        <w:rPr>
          <w:rFonts w:asciiTheme="minorHAnsi" w:hAnsiTheme="minorHAnsi" w:cstheme="minorHAnsi"/>
          <w:sz w:val="22"/>
          <w:szCs w:val="22"/>
        </w:rPr>
        <w:t>E = Essential: Requirements without which the job could not be done. D = Desirable: Requirements that would enable the candidate to perform the job well.</w:t>
      </w:r>
    </w:p>
    <w:p w14:paraId="46AC6278" w14:textId="77777777" w:rsidR="00122489" w:rsidRPr="00E456A4" w:rsidRDefault="00122489" w:rsidP="00122489">
      <w:pPr>
        <w:rPr>
          <w:rFonts w:asciiTheme="minorHAnsi" w:hAnsiTheme="minorHAnsi" w:cstheme="minorHAnsi"/>
          <w:b/>
          <w:sz w:val="22"/>
          <w:szCs w:val="22"/>
        </w:rPr>
      </w:pPr>
      <w:r w:rsidRPr="00E456A4">
        <w:rPr>
          <w:rFonts w:asciiTheme="minorHAnsi" w:hAnsiTheme="minorHAnsi" w:cstheme="minorHAnsi"/>
          <w:b/>
          <w:sz w:val="22"/>
          <w:szCs w:val="22"/>
        </w:rPr>
        <w:t>How Assessed:</w:t>
      </w:r>
    </w:p>
    <w:p w14:paraId="5E4A7FB1" w14:textId="77777777" w:rsidR="00122489" w:rsidRPr="00E456A4" w:rsidRDefault="00122489" w:rsidP="00122489">
      <w:pPr>
        <w:rPr>
          <w:rFonts w:asciiTheme="minorHAnsi" w:hAnsiTheme="minorHAnsi" w:cstheme="minorHAnsi"/>
          <w:sz w:val="22"/>
          <w:szCs w:val="22"/>
        </w:rPr>
      </w:pPr>
      <w:r w:rsidRPr="00E456A4">
        <w:rPr>
          <w:rFonts w:asciiTheme="minorHAnsi" w:hAnsiTheme="minorHAnsi" w:cstheme="minorHAnsi"/>
          <w:sz w:val="22"/>
          <w:szCs w:val="22"/>
        </w:rPr>
        <w:t>A = Application</w:t>
      </w:r>
      <w:r w:rsidRPr="00E456A4">
        <w:rPr>
          <w:rFonts w:asciiTheme="minorHAnsi" w:hAnsiTheme="minorHAnsi" w:cstheme="minorHAnsi"/>
          <w:sz w:val="22"/>
          <w:szCs w:val="22"/>
        </w:rPr>
        <w:tab/>
      </w:r>
      <w:r w:rsidRPr="00E456A4">
        <w:rPr>
          <w:rFonts w:asciiTheme="minorHAnsi" w:hAnsiTheme="minorHAnsi" w:cstheme="minorHAnsi"/>
          <w:sz w:val="22"/>
          <w:szCs w:val="22"/>
        </w:rPr>
        <w:tab/>
        <w:t>I = Interview</w:t>
      </w:r>
      <w:r w:rsidRPr="00E456A4">
        <w:rPr>
          <w:rFonts w:asciiTheme="minorHAnsi" w:hAnsiTheme="minorHAnsi" w:cstheme="minorHAnsi"/>
          <w:sz w:val="22"/>
          <w:szCs w:val="22"/>
        </w:rPr>
        <w:tab/>
      </w:r>
      <w:r w:rsidRPr="00E456A4">
        <w:rPr>
          <w:rFonts w:asciiTheme="minorHAnsi" w:hAnsiTheme="minorHAnsi" w:cstheme="minorHAnsi"/>
          <w:sz w:val="22"/>
          <w:szCs w:val="22"/>
        </w:rPr>
        <w:tab/>
        <w:t>OM = Other Means (e.g. presentation, test, etc.)</w:t>
      </w:r>
    </w:p>
    <w:p w14:paraId="6B118AEE" w14:textId="77777777" w:rsidR="00122489" w:rsidRPr="00E456A4" w:rsidRDefault="00122489" w:rsidP="00122489">
      <w:pPr>
        <w:rPr>
          <w:rFonts w:asciiTheme="minorHAnsi" w:hAnsiTheme="minorHAnsi" w:cstheme="minorHAnsi"/>
          <w:sz w:val="22"/>
          <w:szCs w:val="22"/>
        </w:rPr>
      </w:pPr>
    </w:p>
    <w:p w14:paraId="1B0BC04D" w14:textId="77777777" w:rsidR="00122489" w:rsidRPr="00E456A4" w:rsidRDefault="00122489" w:rsidP="00122489">
      <w:pPr>
        <w:rPr>
          <w:rFonts w:asciiTheme="minorHAnsi" w:hAnsiTheme="minorHAnsi" w:cstheme="minorHAnsi"/>
          <w:sz w:val="22"/>
          <w:szCs w:val="22"/>
        </w:rPr>
      </w:pPr>
    </w:p>
    <w:tbl>
      <w:tblPr>
        <w:tblW w:w="5171"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4A0" w:firstRow="1" w:lastRow="0" w:firstColumn="1" w:lastColumn="0" w:noHBand="0" w:noVBand="1"/>
      </w:tblPr>
      <w:tblGrid>
        <w:gridCol w:w="4822"/>
        <w:gridCol w:w="2049"/>
        <w:gridCol w:w="2416"/>
      </w:tblGrid>
      <w:tr w:rsidR="00122489" w:rsidRPr="00E456A4" w14:paraId="0F7C9C03" w14:textId="77777777" w:rsidTr="00122489">
        <w:trPr>
          <w:cantSplit/>
          <w:tblHeader/>
        </w:trPr>
        <w:tc>
          <w:tcPr>
            <w:tcW w:w="2596" w:type="pct"/>
            <w:tcBorders>
              <w:top w:val="single" w:sz="18" w:space="0" w:color="05829F"/>
              <w:left w:val="single" w:sz="18" w:space="0" w:color="05829F"/>
              <w:bottom w:val="single" w:sz="2" w:space="0" w:color="05829F"/>
              <w:right w:val="single" w:sz="2" w:space="0" w:color="05829F"/>
            </w:tcBorders>
            <w:shd w:val="clear" w:color="auto" w:fill="05829F"/>
            <w:vAlign w:val="center"/>
            <w:hideMark/>
          </w:tcPr>
          <w:p w14:paraId="2CDD1CEB" w14:textId="77777777" w:rsidR="00122489" w:rsidRPr="00E456A4" w:rsidRDefault="00122489" w:rsidP="006F0FB0">
            <w:pPr>
              <w:keepNext/>
              <w:keepLines/>
              <w:spacing w:line="256" w:lineRule="auto"/>
              <w:jc w:val="center"/>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Mandatory Training</w:t>
            </w:r>
          </w:p>
        </w:tc>
        <w:tc>
          <w:tcPr>
            <w:tcW w:w="1103" w:type="pct"/>
            <w:tcBorders>
              <w:top w:val="single" w:sz="18" w:space="0" w:color="05829F"/>
              <w:left w:val="single" w:sz="2" w:space="0" w:color="05829F"/>
              <w:bottom w:val="single" w:sz="2" w:space="0" w:color="05829F"/>
              <w:right w:val="single" w:sz="2" w:space="0" w:color="05829F"/>
            </w:tcBorders>
            <w:shd w:val="clear" w:color="auto" w:fill="05829F"/>
            <w:hideMark/>
          </w:tcPr>
          <w:p w14:paraId="39AB4022" w14:textId="77777777" w:rsidR="00122489" w:rsidRPr="00E456A4" w:rsidRDefault="00122489" w:rsidP="006F0FB0">
            <w:pPr>
              <w:keepNext/>
              <w:keepLines/>
              <w:spacing w:line="256" w:lineRule="auto"/>
              <w:jc w:val="center"/>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Frequency</w:t>
            </w:r>
          </w:p>
        </w:tc>
        <w:tc>
          <w:tcPr>
            <w:tcW w:w="1301" w:type="pct"/>
            <w:tcBorders>
              <w:top w:val="single" w:sz="18" w:space="0" w:color="05829F"/>
              <w:left w:val="single" w:sz="2" w:space="0" w:color="05829F"/>
              <w:bottom w:val="single" w:sz="2" w:space="0" w:color="05829F"/>
              <w:right w:val="single" w:sz="18" w:space="0" w:color="05829F"/>
            </w:tcBorders>
            <w:shd w:val="clear" w:color="auto" w:fill="05829F"/>
            <w:hideMark/>
          </w:tcPr>
          <w:p w14:paraId="79C82D3E" w14:textId="77777777" w:rsidR="00122489" w:rsidRPr="00E456A4" w:rsidRDefault="00122489" w:rsidP="006F0FB0">
            <w:pPr>
              <w:keepNext/>
              <w:keepLines/>
              <w:spacing w:line="256" w:lineRule="auto"/>
              <w:jc w:val="center"/>
              <w:rPr>
                <w:rFonts w:asciiTheme="minorHAnsi" w:hAnsiTheme="minorHAnsi" w:cstheme="minorHAnsi"/>
                <w:color w:val="FFFFFF" w:themeColor="background1"/>
                <w:sz w:val="22"/>
                <w:szCs w:val="22"/>
              </w:rPr>
            </w:pPr>
            <w:r w:rsidRPr="00E456A4">
              <w:rPr>
                <w:rFonts w:asciiTheme="minorHAnsi" w:hAnsiTheme="minorHAnsi" w:cstheme="minorHAnsi"/>
                <w:color w:val="FFFFFF" w:themeColor="background1"/>
                <w:sz w:val="22"/>
                <w:szCs w:val="22"/>
              </w:rPr>
              <w:t>Delivery Method</w:t>
            </w:r>
          </w:p>
        </w:tc>
      </w:tr>
      <w:tr w:rsidR="000E7347" w:rsidRPr="00E456A4" w14:paraId="7A3D84CD"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7CE18EC4" w14:textId="7C7BE309" w:rsidR="000E7347" w:rsidRPr="00E456A4" w:rsidRDefault="000E7347"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742EEAFD" w14:textId="61E3D554" w:rsidR="000E7347" w:rsidRPr="00E456A4" w:rsidRDefault="000E7347"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46F9DA6E" w14:textId="563C49B0" w:rsidR="000E7347" w:rsidRPr="00E456A4" w:rsidRDefault="000E7347" w:rsidP="006F0FB0">
            <w:pPr>
              <w:spacing w:line="256" w:lineRule="auto"/>
              <w:rPr>
                <w:rFonts w:asciiTheme="minorHAnsi" w:hAnsiTheme="minorHAnsi" w:cstheme="minorHAnsi"/>
                <w:sz w:val="22"/>
                <w:szCs w:val="22"/>
              </w:rPr>
            </w:pPr>
          </w:p>
        </w:tc>
      </w:tr>
      <w:tr w:rsidR="00122489" w:rsidRPr="00E456A4" w14:paraId="6107A16F"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561B99B8" w14:textId="5C8819F8"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7BE50EA4" w14:textId="1F6ABAAC"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1D6FB1E0" w14:textId="37C1C336" w:rsidR="00122489" w:rsidRPr="00E456A4" w:rsidRDefault="00122489" w:rsidP="006F0FB0">
            <w:pPr>
              <w:spacing w:line="256" w:lineRule="auto"/>
              <w:rPr>
                <w:rFonts w:asciiTheme="minorHAnsi" w:hAnsiTheme="minorHAnsi" w:cstheme="minorHAnsi"/>
                <w:sz w:val="22"/>
                <w:szCs w:val="22"/>
              </w:rPr>
            </w:pPr>
          </w:p>
        </w:tc>
      </w:tr>
      <w:tr w:rsidR="00122489" w:rsidRPr="00E456A4" w14:paraId="047F289F"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A79D590" w14:textId="3AAE3D53"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6F02D12C" w14:textId="3573E894"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5A1F7959" w14:textId="6C5935DA" w:rsidR="00122489" w:rsidRPr="00E456A4" w:rsidRDefault="00122489" w:rsidP="006F0FB0">
            <w:pPr>
              <w:spacing w:line="256" w:lineRule="auto"/>
              <w:rPr>
                <w:rFonts w:asciiTheme="minorHAnsi" w:hAnsiTheme="minorHAnsi" w:cstheme="minorHAnsi"/>
                <w:sz w:val="22"/>
                <w:szCs w:val="22"/>
              </w:rPr>
            </w:pPr>
          </w:p>
        </w:tc>
      </w:tr>
      <w:tr w:rsidR="00122489" w:rsidRPr="00E456A4" w14:paraId="007D0E99"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1D4614B6" w14:textId="65CA7027"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24953F65" w14:textId="69FE8F40"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0CADBECA" w14:textId="49735E89" w:rsidR="00122489" w:rsidRPr="00E456A4" w:rsidRDefault="00122489" w:rsidP="006F0FB0">
            <w:pPr>
              <w:spacing w:line="256" w:lineRule="auto"/>
              <w:rPr>
                <w:rFonts w:asciiTheme="minorHAnsi" w:hAnsiTheme="minorHAnsi" w:cstheme="minorHAnsi"/>
                <w:sz w:val="22"/>
                <w:szCs w:val="22"/>
              </w:rPr>
            </w:pPr>
          </w:p>
        </w:tc>
      </w:tr>
      <w:tr w:rsidR="00122489" w:rsidRPr="00E456A4" w14:paraId="337F2B17"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7DBDA24C" w14:textId="174698B3"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6F083B30" w14:textId="2813B655"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29D38AC3" w14:textId="223D6335" w:rsidR="00122489" w:rsidRPr="00E456A4" w:rsidRDefault="00122489" w:rsidP="006F0FB0">
            <w:pPr>
              <w:spacing w:line="256" w:lineRule="auto"/>
              <w:rPr>
                <w:rFonts w:asciiTheme="minorHAnsi" w:hAnsiTheme="minorHAnsi" w:cstheme="minorHAnsi"/>
                <w:sz w:val="22"/>
                <w:szCs w:val="22"/>
              </w:rPr>
            </w:pPr>
          </w:p>
        </w:tc>
      </w:tr>
      <w:tr w:rsidR="00122489" w:rsidRPr="00E456A4" w14:paraId="45B4A385"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0A4D970" w14:textId="49E9575C"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3F366D7D" w14:textId="222D963D"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2613190C" w14:textId="0A5CB8E3" w:rsidR="00122489" w:rsidRPr="00E456A4" w:rsidRDefault="00122489" w:rsidP="006F0FB0">
            <w:pPr>
              <w:spacing w:line="256" w:lineRule="auto"/>
              <w:rPr>
                <w:rFonts w:asciiTheme="minorHAnsi" w:hAnsiTheme="minorHAnsi" w:cstheme="minorHAnsi"/>
                <w:sz w:val="22"/>
                <w:szCs w:val="22"/>
              </w:rPr>
            </w:pPr>
          </w:p>
        </w:tc>
      </w:tr>
      <w:tr w:rsidR="00122489" w:rsidRPr="00E456A4" w14:paraId="5988CFBB"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3DF20E11" w14:textId="17D77473"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0A127979" w14:textId="1E32A458"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01CABB87" w14:textId="17C93CEA" w:rsidR="00122489" w:rsidRPr="00E456A4" w:rsidRDefault="00122489" w:rsidP="006F0FB0">
            <w:pPr>
              <w:spacing w:line="256" w:lineRule="auto"/>
              <w:rPr>
                <w:rFonts w:asciiTheme="minorHAnsi" w:hAnsiTheme="minorHAnsi" w:cstheme="minorHAnsi"/>
                <w:sz w:val="22"/>
                <w:szCs w:val="22"/>
              </w:rPr>
            </w:pPr>
          </w:p>
        </w:tc>
      </w:tr>
      <w:tr w:rsidR="00122489" w:rsidRPr="00E456A4" w14:paraId="3027DBD2"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709620C9" w14:textId="69BD18B7" w:rsidR="00122489" w:rsidRPr="00E456A4" w:rsidRDefault="00122489"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4A74A66C" w14:textId="3E3DF3C1" w:rsidR="00122489" w:rsidRPr="00E456A4" w:rsidRDefault="00122489"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78214A2F" w14:textId="3F9B2742" w:rsidR="00122489" w:rsidRPr="00E456A4" w:rsidRDefault="00122489" w:rsidP="006F0FB0">
            <w:pPr>
              <w:spacing w:line="256" w:lineRule="auto"/>
              <w:rPr>
                <w:rFonts w:asciiTheme="minorHAnsi" w:hAnsiTheme="minorHAnsi" w:cstheme="minorHAnsi"/>
                <w:sz w:val="22"/>
                <w:szCs w:val="22"/>
              </w:rPr>
            </w:pPr>
          </w:p>
        </w:tc>
      </w:tr>
      <w:tr w:rsidR="002A4AE8" w:rsidRPr="00E456A4" w14:paraId="3AEBB868" w14:textId="77777777" w:rsidTr="00122489">
        <w:trPr>
          <w:cantSplit/>
        </w:trPr>
        <w:tc>
          <w:tcPr>
            <w:tcW w:w="2596" w:type="pct"/>
            <w:tcBorders>
              <w:top w:val="single" w:sz="2" w:space="0" w:color="05829F"/>
              <w:left w:val="single" w:sz="18" w:space="0" w:color="05829F"/>
              <w:bottom w:val="single" w:sz="2" w:space="0" w:color="05829F"/>
              <w:right w:val="single" w:sz="2" w:space="0" w:color="05829F"/>
            </w:tcBorders>
          </w:tcPr>
          <w:p w14:paraId="6BB28B7B" w14:textId="3BE64C33" w:rsidR="002A4AE8" w:rsidRPr="00E456A4" w:rsidRDefault="002A4AE8" w:rsidP="006F0FB0">
            <w:pPr>
              <w:spacing w:line="256" w:lineRule="auto"/>
              <w:rPr>
                <w:rFonts w:asciiTheme="minorHAnsi" w:hAnsiTheme="minorHAnsi" w:cstheme="minorHAnsi"/>
                <w:sz w:val="22"/>
                <w:szCs w:val="22"/>
              </w:rPr>
            </w:pPr>
          </w:p>
        </w:tc>
        <w:tc>
          <w:tcPr>
            <w:tcW w:w="1103" w:type="pct"/>
            <w:tcBorders>
              <w:top w:val="single" w:sz="2" w:space="0" w:color="05829F"/>
              <w:left w:val="single" w:sz="2" w:space="0" w:color="05829F"/>
              <w:bottom w:val="single" w:sz="2" w:space="0" w:color="05829F"/>
              <w:right w:val="single" w:sz="2" w:space="0" w:color="05829F"/>
            </w:tcBorders>
          </w:tcPr>
          <w:p w14:paraId="3B9DDF33" w14:textId="7D0ECD48" w:rsidR="002A4AE8" w:rsidRPr="00E456A4" w:rsidRDefault="002A4AE8" w:rsidP="006F0FB0">
            <w:pPr>
              <w:spacing w:line="256" w:lineRule="auto"/>
              <w:rPr>
                <w:rFonts w:asciiTheme="minorHAnsi" w:hAnsiTheme="minorHAnsi" w:cstheme="minorHAnsi"/>
                <w:sz w:val="22"/>
                <w:szCs w:val="22"/>
              </w:rPr>
            </w:pPr>
          </w:p>
        </w:tc>
        <w:tc>
          <w:tcPr>
            <w:tcW w:w="1301" w:type="pct"/>
            <w:tcBorders>
              <w:top w:val="single" w:sz="2" w:space="0" w:color="05829F"/>
              <w:left w:val="single" w:sz="2" w:space="0" w:color="05829F"/>
              <w:bottom w:val="single" w:sz="2" w:space="0" w:color="05829F"/>
              <w:right w:val="single" w:sz="18" w:space="0" w:color="05829F"/>
            </w:tcBorders>
          </w:tcPr>
          <w:p w14:paraId="32888890" w14:textId="166A0A03" w:rsidR="002A4AE8" w:rsidRPr="00E456A4" w:rsidRDefault="002A4AE8" w:rsidP="006F0FB0">
            <w:pPr>
              <w:spacing w:line="256" w:lineRule="auto"/>
              <w:rPr>
                <w:rFonts w:asciiTheme="minorHAnsi" w:hAnsiTheme="minorHAnsi" w:cstheme="minorHAnsi"/>
                <w:sz w:val="22"/>
                <w:szCs w:val="22"/>
              </w:rPr>
            </w:pPr>
          </w:p>
        </w:tc>
      </w:tr>
    </w:tbl>
    <w:p w14:paraId="3A038D46" w14:textId="77777777" w:rsidR="00122489" w:rsidRPr="00E456A4" w:rsidRDefault="00122489" w:rsidP="00122489">
      <w:pPr>
        <w:rPr>
          <w:rFonts w:asciiTheme="minorHAnsi" w:hAnsiTheme="minorHAnsi" w:cstheme="minorHAnsi"/>
          <w:sz w:val="22"/>
          <w:szCs w:val="22"/>
        </w:rPr>
      </w:pPr>
    </w:p>
    <w:p w14:paraId="3F8D602E" w14:textId="77777777" w:rsidR="00122489" w:rsidRPr="00E456A4" w:rsidRDefault="00122489" w:rsidP="005346C7">
      <w:pPr>
        <w:ind w:hanging="284"/>
        <w:rPr>
          <w:rFonts w:asciiTheme="minorHAnsi" w:hAnsiTheme="minorHAnsi" w:cstheme="minorHAnsi"/>
          <w:b/>
          <w:bCs/>
          <w:sz w:val="22"/>
          <w:szCs w:val="22"/>
        </w:rPr>
      </w:pPr>
    </w:p>
    <w:p w14:paraId="4417C7C4" w14:textId="77777777" w:rsidR="00122489" w:rsidRPr="00E456A4" w:rsidRDefault="00122489" w:rsidP="005346C7">
      <w:pPr>
        <w:ind w:hanging="284"/>
        <w:rPr>
          <w:rFonts w:asciiTheme="minorHAnsi" w:hAnsiTheme="minorHAnsi" w:cstheme="minorHAnsi"/>
          <w:b/>
          <w:bCs/>
          <w:sz w:val="22"/>
          <w:szCs w:val="22"/>
        </w:rPr>
      </w:pPr>
    </w:p>
    <w:p w14:paraId="3D687509" w14:textId="77777777" w:rsidR="00122489" w:rsidRPr="00E456A4" w:rsidRDefault="00122489" w:rsidP="005346C7">
      <w:pPr>
        <w:ind w:hanging="284"/>
        <w:rPr>
          <w:rFonts w:asciiTheme="minorHAnsi" w:hAnsiTheme="minorHAnsi" w:cstheme="minorHAnsi"/>
          <w:b/>
          <w:bCs/>
          <w:sz w:val="22"/>
          <w:szCs w:val="22"/>
        </w:rPr>
      </w:pPr>
    </w:p>
    <w:p w14:paraId="2C473B4D" w14:textId="77777777" w:rsidR="00122489" w:rsidRPr="00E456A4" w:rsidRDefault="00122489" w:rsidP="005346C7">
      <w:pPr>
        <w:ind w:hanging="284"/>
        <w:rPr>
          <w:rFonts w:asciiTheme="minorHAnsi" w:hAnsiTheme="minorHAnsi" w:cstheme="minorHAnsi"/>
          <w:b/>
          <w:bCs/>
          <w:sz w:val="22"/>
          <w:szCs w:val="22"/>
        </w:rPr>
      </w:pPr>
    </w:p>
    <w:sectPr w:rsidR="00122489" w:rsidRPr="00E456A4" w:rsidSect="00457DE3">
      <w:headerReference w:type="default" r:id="rId7"/>
      <w:footerReference w:type="default" r:id="rId8"/>
      <w:pgSz w:w="11906" w:h="16838"/>
      <w:pgMar w:top="993" w:right="1440" w:bottom="567"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4864" w14:textId="77777777" w:rsidR="002E6F61" w:rsidRDefault="002E6F61" w:rsidP="00FA1A5E">
      <w:r>
        <w:separator/>
      </w:r>
    </w:p>
  </w:endnote>
  <w:endnote w:type="continuationSeparator" w:id="0">
    <w:p w14:paraId="6E8CBB11" w14:textId="77777777" w:rsidR="002E6F61" w:rsidRDefault="002E6F61" w:rsidP="00F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47058"/>
      <w:docPartObj>
        <w:docPartGallery w:val="Page Numbers (Bottom of Page)"/>
        <w:docPartUnique/>
      </w:docPartObj>
    </w:sdtPr>
    <w:sdtContent>
      <w:sdt>
        <w:sdtPr>
          <w:id w:val="-1769616900"/>
          <w:docPartObj>
            <w:docPartGallery w:val="Page Numbers (Top of Page)"/>
            <w:docPartUnique/>
          </w:docPartObj>
        </w:sdtPr>
        <w:sdtContent>
          <w:p w14:paraId="69911176" w14:textId="0B7BF4CD" w:rsidR="00457DE3" w:rsidRDefault="00457DE3" w:rsidP="00457DE3">
            <w:pPr>
              <w:pStyle w:val="Footer"/>
              <w:ind w:hanging="851"/>
            </w:pPr>
            <w:r>
              <w:t>Bedspace Job Description/May 2020</w:t>
            </w:r>
            <w:r>
              <w:tab/>
            </w:r>
            <w:r>
              <w:tab/>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A47AB6F" w14:textId="664E6BF9" w:rsidR="00457DE3" w:rsidRDefault="0045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3529" w14:textId="77777777" w:rsidR="002E6F61" w:rsidRDefault="002E6F61" w:rsidP="00FA1A5E">
      <w:r>
        <w:separator/>
      </w:r>
    </w:p>
  </w:footnote>
  <w:footnote w:type="continuationSeparator" w:id="0">
    <w:p w14:paraId="2B3AC0C9" w14:textId="77777777" w:rsidR="002E6F61" w:rsidRDefault="002E6F61" w:rsidP="00F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DFA" w14:textId="11363D79" w:rsidR="005346C7" w:rsidRDefault="005346C7">
    <w:pPr>
      <w:pStyle w:val="Header"/>
      <w:rPr>
        <w:rFonts w:ascii="Arial" w:hAnsi="Arial" w:cs="Arial"/>
        <w:b/>
        <w:bCs/>
        <w:color w:val="05829F"/>
        <w:sz w:val="28"/>
        <w:szCs w:val="28"/>
      </w:rPr>
    </w:pPr>
    <w:r w:rsidRPr="00BA3F63">
      <w:rPr>
        <w:rFonts w:ascii="Arial" w:hAnsi="Arial" w:cs="Arial"/>
        <w:b/>
        <w:bCs/>
        <w:noProof/>
        <w:color w:val="05829F"/>
        <w:sz w:val="28"/>
        <w:szCs w:val="28"/>
      </w:rPr>
      <w:drawing>
        <wp:anchor distT="0" distB="0" distL="114300" distR="114300" simplePos="0" relativeHeight="251659264" behindDoc="0" locked="0" layoutInCell="1" allowOverlap="1" wp14:anchorId="49C7D986" wp14:editId="4672F371">
          <wp:simplePos x="0" y="0"/>
          <wp:positionH relativeFrom="margin">
            <wp:posOffset>4781550</wp:posOffset>
          </wp:positionH>
          <wp:positionV relativeFrom="paragraph">
            <wp:posOffset>-315595</wp:posOffset>
          </wp:positionV>
          <wp:extent cx="1014095" cy="950595"/>
          <wp:effectExtent l="0" t="0" r="0" b="1905"/>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space_Logo_Dark_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950595"/>
                  </a:xfrm>
                  <a:prstGeom prst="rect">
                    <a:avLst/>
                  </a:prstGeom>
                </pic:spPr>
              </pic:pic>
            </a:graphicData>
          </a:graphic>
          <wp14:sizeRelH relativeFrom="page">
            <wp14:pctWidth>0</wp14:pctWidth>
          </wp14:sizeRelH>
          <wp14:sizeRelV relativeFrom="page">
            <wp14:pctHeight>0</wp14:pctHeight>
          </wp14:sizeRelV>
        </wp:anchor>
      </w:drawing>
    </w:r>
  </w:p>
  <w:p w14:paraId="592B051C" w14:textId="55D616D1" w:rsidR="005346C7" w:rsidRDefault="005346C7">
    <w:pPr>
      <w:pStyle w:val="Header"/>
      <w:rPr>
        <w:rFonts w:ascii="Arial" w:hAnsi="Arial" w:cs="Arial"/>
        <w:b/>
        <w:bCs/>
        <w:color w:val="05829F"/>
        <w:sz w:val="28"/>
        <w:szCs w:val="28"/>
      </w:rPr>
    </w:pPr>
  </w:p>
  <w:p w14:paraId="620B214B" w14:textId="2AD84289" w:rsidR="005346C7" w:rsidRDefault="005346C7" w:rsidP="005346C7">
    <w:pPr>
      <w:pStyle w:val="Header"/>
      <w:ind w:hanging="284"/>
    </w:pPr>
    <w:r>
      <w:rPr>
        <w:noProof/>
      </w:rPr>
      <mc:AlternateContent>
        <mc:Choice Requires="wps">
          <w:drawing>
            <wp:anchor distT="0" distB="0" distL="114300" distR="114300" simplePos="0" relativeHeight="251661312" behindDoc="0" locked="0" layoutInCell="1" allowOverlap="1" wp14:anchorId="315BA255" wp14:editId="2A3DF3C0">
              <wp:simplePos x="0" y="0"/>
              <wp:positionH relativeFrom="margin">
                <wp:align>right</wp:align>
              </wp:positionH>
              <wp:positionV relativeFrom="paragraph">
                <wp:posOffset>368936</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0582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0F236"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29.05pt" to="88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e63QEAAA4EAAAOAAAAZHJzL2Uyb0RvYy54bWysU02P0zAQvSPxHyzfadKWLt2o6R66KhcE&#10;FQs/wHXsxJK/NDZN+u8ZO2l2tSAhEBcnY897M+95vHsYjCYXAUE5W9PloqREWO4aZduafv92fLel&#10;JERmG6adFTW9ikAf9m/f7HpfiZXrnG4EECSxoep9TbsYfVUUgXfCsLBwXlg8lA4MixhCWzTAemQ3&#10;uliV5V3RO2g8OC5CwN3H8ZDuM7+UgscvUgYRia4p9hbzCnk9p7XY71jVAvOd4lMb7B+6MExZLDpT&#10;PbLIyA9Qv1AZxcEFJ+OCO1M4KRUXWQOqWZav1Dx1zIusBc0JfrYp/D9a/vlyAqKamq4psczgFT1F&#10;YKrtIjk4a9FAB2SdfOp9qDD9YE8wRcGfIIkeJJj0RTlkyN5eZ2/FEAnHzc39+/VdiVfAb2fFM9BD&#10;iB+FMyT91FQrm2Szil0+hYjFMPWWkra1JT0O22b7YZPTgtOqOSqt02GA9nzQQC4sXflmu7o/pu6R&#10;4kUaRtriZtI0qsh/8arFWOCrkOgK9r0cK6R5FDMt41zYuJx4tcXsBJPYwgws/wyc8hNU5Fn9G/CM&#10;yJWdjTPYKOvgd9XjcGtZjvk3B0bdyYKza675frM1OHTZuemBpKl+GWf48zPe/wQAAP//AwBQSwME&#10;FAAGAAgAAAAhACwsmSncAAAABgEAAA8AAABkcnMvZG93bnJldi54bWxMj81OwzAQhO9IvIO1SNyo&#10;UwJVSeNUVSk/PdIienXiJYmw11HstOHtWcSBHmdmNfNtvhydFUfsQ+tJwXSSgECqvGmpVvC+f7qZ&#10;gwhRk9HWEyr4xgDL4vIi15nxJ3rD4y7WgksoZFpBE2OXSRmqBp0OE98hcfbpe6cjy76WptcnLndW&#10;3ibJTDrdEi80usN1g9XXbnAKymS7vtuk7bCxz68fq32XPg6HF6Wur8bVAkTEMf4fwy8+o0PBTKUf&#10;yARhFfAjUcH9fAqC04d0xkb5Z8gil+f4xQ8AAAD//wMAUEsBAi0AFAAGAAgAAAAhALaDOJL+AAAA&#10;4QEAABMAAAAAAAAAAAAAAAAAAAAAAFtDb250ZW50X1R5cGVzXS54bWxQSwECLQAUAAYACAAAACEA&#10;OP0h/9YAAACUAQAACwAAAAAAAAAAAAAAAAAvAQAAX3JlbHMvLnJlbHNQSwECLQAUAAYACAAAACEA&#10;pzx3ut0BAAAOBAAADgAAAAAAAAAAAAAAAAAuAgAAZHJzL2Uyb0RvYy54bWxQSwECLQAUAAYACAAA&#10;ACEALCyZKdwAAAAGAQAADwAAAAAAAAAAAAAAAAA3BAAAZHJzL2Rvd25yZXYueG1sUEsFBgAAAAAE&#10;AAQA8wAAAEAFAAAAAA==&#10;" strokecolor="#05829f" strokeweight="1.25pt">
              <v:stroke joinstyle="miter"/>
              <w10:wrap anchorx="margin"/>
            </v:line>
          </w:pict>
        </mc:Fallback>
      </mc:AlternateContent>
    </w:r>
    <w:r w:rsidRPr="00BA3F63">
      <w:rPr>
        <w:rFonts w:ascii="Arial" w:hAnsi="Arial" w:cs="Arial"/>
        <w:b/>
        <w:bCs/>
        <w:color w:val="05829F"/>
        <w:sz w:val="28"/>
        <w:szCs w:val="28"/>
      </w:rPr>
      <w:t>JOB DESCRIPTION</w:t>
    </w:r>
    <w:r w:rsidRPr="00BA3F63">
      <w:rPr>
        <w:rFonts w:ascii="Arial" w:hAnsi="Arial" w:cs="Arial"/>
        <w:b/>
        <w:bCs/>
        <w:noProof/>
        <w:color w:val="05829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86"/>
    <w:multiLevelType w:val="multilevel"/>
    <w:tmpl w:val="554E16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3253D"/>
    <w:multiLevelType w:val="multilevel"/>
    <w:tmpl w:val="B2FC0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9140DE"/>
    <w:multiLevelType w:val="multilevel"/>
    <w:tmpl w:val="A724B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15084"/>
    <w:multiLevelType w:val="hybridMultilevel"/>
    <w:tmpl w:val="5CFEED3E"/>
    <w:lvl w:ilvl="0" w:tplc="7E2A823A">
      <w:start w:val="1"/>
      <w:numFmt w:val="decimal"/>
      <w:lvlText w:val="%1."/>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C01F7"/>
    <w:multiLevelType w:val="hybridMultilevel"/>
    <w:tmpl w:val="5596DCD0"/>
    <w:lvl w:ilvl="0" w:tplc="99EED9B4">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742762"/>
    <w:multiLevelType w:val="hybridMultilevel"/>
    <w:tmpl w:val="559226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A1551A"/>
    <w:multiLevelType w:val="multilevel"/>
    <w:tmpl w:val="394A25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2F858F2"/>
    <w:multiLevelType w:val="multilevel"/>
    <w:tmpl w:val="0F7C8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3206C95"/>
    <w:multiLevelType w:val="hybridMultilevel"/>
    <w:tmpl w:val="0E621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864108"/>
    <w:multiLevelType w:val="multilevel"/>
    <w:tmpl w:val="056A3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11" w15:restartNumberingAfterBreak="0">
    <w:nsid w:val="16BB44BD"/>
    <w:multiLevelType w:val="hybridMultilevel"/>
    <w:tmpl w:val="CEC6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40EE7"/>
    <w:multiLevelType w:val="multilevel"/>
    <w:tmpl w:val="B404B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5C20BC"/>
    <w:multiLevelType w:val="hybridMultilevel"/>
    <w:tmpl w:val="F8DE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0F69CC"/>
    <w:multiLevelType w:val="multilevel"/>
    <w:tmpl w:val="E53CC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46653"/>
    <w:multiLevelType w:val="hybridMultilevel"/>
    <w:tmpl w:val="DA52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E1907"/>
    <w:multiLevelType w:val="multilevel"/>
    <w:tmpl w:val="2C7E1907"/>
    <w:lvl w:ilvl="0">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bullet"/>
      <w:lvlText w:val=""/>
      <w:lvlJc w:val="left"/>
      <w:pPr>
        <w:tabs>
          <w:tab w:val="left" w:pos="1980"/>
        </w:tabs>
        <w:ind w:left="1980" w:hanging="360"/>
      </w:pPr>
      <w:rPr>
        <w:rFonts w:ascii="Symbol" w:hAnsi="Symbol" w:hint="default"/>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7" w15:restartNumberingAfterBreak="0">
    <w:nsid w:val="2FF752C1"/>
    <w:multiLevelType w:val="multilevel"/>
    <w:tmpl w:val="014648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61D31E5"/>
    <w:multiLevelType w:val="multilevel"/>
    <w:tmpl w:val="965E1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7574B6D"/>
    <w:multiLevelType w:val="hybridMultilevel"/>
    <w:tmpl w:val="B23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B2F2A"/>
    <w:multiLevelType w:val="hybridMultilevel"/>
    <w:tmpl w:val="4F666A78"/>
    <w:lvl w:ilvl="0" w:tplc="AC20DC98">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7F5EAB"/>
    <w:multiLevelType w:val="multilevel"/>
    <w:tmpl w:val="313E6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70B3A"/>
    <w:multiLevelType w:val="hybridMultilevel"/>
    <w:tmpl w:val="DBFA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709ED"/>
    <w:multiLevelType w:val="multilevel"/>
    <w:tmpl w:val="1326F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301AF"/>
    <w:multiLevelType w:val="hybridMultilevel"/>
    <w:tmpl w:val="6A9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E1512"/>
    <w:multiLevelType w:val="multilevel"/>
    <w:tmpl w:val="199A9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A3ACF"/>
    <w:multiLevelType w:val="multilevel"/>
    <w:tmpl w:val="909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C0E8F"/>
    <w:multiLevelType w:val="multilevel"/>
    <w:tmpl w:val="859E9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53568A9"/>
    <w:multiLevelType w:val="multilevel"/>
    <w:tmpl w:val="F3E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FA6DC3"/>
    <w:multiLevelType w:val="multilevel"/>
    <w:tmpl w:val="5CE65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F2904"/>
    <w:multiLevelType w:val="multilevel"/>
    <w:tmpl w:val="64265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8846DC0"/>
    <w:multiLevelType w:val="multilevel"/>
    <w:tmpl w:val="513AB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E17EC9"/>
    <w:multiLevelType w:val="multilevel"/>
    <w:tmpl w:val="93F4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A0AD0"/>
    <w:multiLevelType w:val="multilevel"/>
    <w:tmpl w:val="1BC851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EF62F29"/>
    <w:multiLevelType w:val="multilevel"/>
    <w:tmpl w:val="CEC4B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1AC1DBE"/>
    <w:multiLevelType w:val="hybridMultilevel"/>
    <w:tmpl w:val="80AE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82450"/>
    <w:multiLevelType w:val="hybridMultilevel"/>
    <w:tmpl w:val="960E2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A84DB1"/>
    <w:multiLevelType w:val="multilevel"/>
    <w:tmpl w:val="91223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A4B00"/>
    <w:multiLevelType w:val="hybridMultilevel"/>
    <w:tmpl w:val="DC483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506E7E"/>
    <w:multiLevelType w:val="hybridMultilevel"/>
    <w:tmpl w:val="5A92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FB7863"/>
    <w:multiLevelType w:val="multilevel"/>
    <w:tmpl w:val="83B8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8F3B6C"/>
    <w:multiLevelType w:val="multilevel"/>
    <w:tmpl w:val="798F3B6C"/>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start w:val="1"/>
      <w:numFmt w:val="lowerLetter"/>
      <w:lvlText w:val="%3)"/>
      <w:lvlJc w:val="left"/>
      <w:pPr>
        <w:tabs>
          <w:tab w:val="left" w:pos="1980"/>
        </w:tabs>
        <w:ind w:left="1980" w:hanging="360"/>
      </w:pPr>
      <w:rPr>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42" w15:restartNumberingAfterBreak="0">
    <w:nsid w:val="7C0760D3"/>
    <w:multiLevelType w:val="multilevel"/>
    <w:tmpl w:val="8DEE5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1A3A4C"/>
    <w:multiLevelType w:val="multilevel"/>
    <w:tmpl w:val="75E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937517"/>
    <w:multiLevelType w:val="multilevel"/>
    <w:tmpl w:val="65F00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368047">
    <w:abstractNumId w:val="10"/>
  </w:num>
  <w:num w:numId="2" w16cid:durableId="95761214">
    <w:abstractNumId w:val="19"/>
  </w:num>
  <w:num w:numId="3" w16cid:durableId="528493077">
    <w:abstractNumId w:val="16"/>
    <w:lvlOverride w:ilvl="0">
      <w:startOverride w:val="1"/>
    </w:lvlOverride>
  </w:num>
  <w:num w:numId="4" w16cid:durableId="1994872110">
    <w:abstractNumId w:val="38"/>
  </w:num>
  <w:num w:numId="5" w16cid:durableId="454298028">
    <w:abstractNumId w:val="4"/>
  </w:num>
  <w:num w:numId="6" w16cid:durableId="427585718">
    <w:abstractNumId w:val="41"/>
  </w:num>
  <w:num w:numId="7" w16cid:durableId="684406711">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52050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78573">
    <w:abstractNumId w:val="36"/>
  </w:num>
  <w:num w:numId="10" w16cid:durableId="114956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724740">
    <w:abstractNumId w:val="26"/>
  </w:num>
  <w:num w:numId="12" w16cid:durableId="1760634553">
    <w:abstractNumId w:val="24"/>
  </w:num>
  <w:num w:numId="13" w16cid:durableId="1071345081">
    <w:abstractNumId w:val="5"/>
  </w:num>
  <w:num w:numId="14" w16cid:durableId="1210992953">
    <w:abstractNumId w:val="3"/>
  </w:num>
  <w:num w:numId="15" w16cid:durableId="375349697">
    <w:abstractNumId w:val="20"/>
  </w:num>
  <w:num w:numId="16" w16cid:durableId="400835148">
    <w:abstractNumId w:val="43"/>
  </w:num>
  <w:num w:numId="17" w16cid:durableId="1744449194">
    <w:abstractNumId w:val="17"/>
  </w:num>
  <w:num w:numId="18" w16cid:durableId="355276061">
    <w:abstractNumId w:val="32"/>
  </w:num>
  <w:num w:numId="19" w16cid:durableId="1361009229">
    <w:abstractNumId w:val="23"/>
  </w:num>
  <w:num w:numId="20" w16cid:durableId="2060668132">
    <w:abstractNumId w:val="9"/>
  </w:num>
  <w:num w:numId="21" w16cid:durableId="1507859570">
    <w:abstractNumId w:val="44"/>
  </w:num>
  <w:num w:numId="22" w16cid:durableId="681472519">
    <w:abstractNumId w:val="30"/>
  </w:num>
  <w:num w:numId="23" w16cid:durableId="929852512">
    <w:abstractNumId w:val="21"/>
  </w:num>
  <w:num w:numId="24" w16cid:durableId="1239251581">
    <w:abstractNumId w:val="28"/>
  </w:num>
  <w:num w:numId="25" w16cid:durableId="1990283065">
    <w:abstractNumId w:val="29"/>
  </w:num>
  <w:num w:numId="26" w16cid:durableId="595677527">
    <w:abstractNumId w:val="6"/>
  </w:num>
  <w:num w:numId="27" w16cid:durableId="33846542">
    <w:abstractNumId w:val="40"/>
  </w:num>
  <w:num w:numId="28" w16cid:durableId="1574318992">
    <w:abstractNumId w:val="42"/>
  </w:num>
  <w:num w:numId="29" w16cid:durableId="81732022">
    <w:abstractNumId w:val="27"/>
  </w:num>
  <w:num w:numId="30" w16cid:durableId="1279868818">
    <w:abstractNumId w:val="1"/>
  </w:num>
  <w:num w:numId="31" w16cid:durableId="1757551400">
    <w:abstractNumId w:val="0"/>
  </w:num>
  <w:num w:numId="32" w16cid:durableId="1420561437">
    <w:abstractNumId w:val="7"/>
  </w:num>
  <w:num w:numId="33" w16cid:durableId="480197173">
    <w:abstractNumId w:val="33"/>
  </w:num>
  <w:num w:numId="34" w16cid:durableId="2091462902">
    <w:abstractNumId w:val="18"/>
  </w:num>
  <w:num w:numId="35" w16cid:durableId="857696591">
    <w:abstractNumId w:val="14"/>
  </w:num>
  <w:num w:numId="36" w16cid:durableId="1640499003">
    <w:abstractNumId w:val="25"/>
  </w:num>
  <w:num w:numId="37" w16cid:durableId="104929210">
    <w:abstractNumId w:val="2"/>
  </w:num>
  <w:num w:numId="38" w16cid:durableId="1228419317">
    <w:abstractNumId w:val="31"/>
  </w:num>
  <w:num w:numId="39" w16cid:durableId="2127119431">
    <w:abstractNumId w:val="34"/>
  </w:num>
  <w:num w:numId="40" w16cid:durableId="778913919">
    <w:abstractNumId w:val="12"/>
  </w:num>
  <w:num w:numId="41" w16cid:durableId="1429157072">
    <w:abstractNumId w:val="37"/>
  </w:num>
  <w:num w:numId="42" w16cid:durableId="162477706">
    <w:abstractNumId w:val="15"/>
  </w:num>
  <w:num w:numId="43" w16cid:durableId="1981571482">
    <w:abstractNumId w:val="11"/>
  </w:num>
  <w:num w:numId="44" w16cid:durableId="124587211">
    <w:abstractNumId w:val="39"/>
  </w:num>
  <w:num w:numId="45" w16cid:durableId="111678063">
    <w:abstractNumId w:val="35"/>
  </w:num>
  <w:num w:numId="46" w16cid:durableId="463936765">
    <w:abstractNumId w:val="22"/>
  </w:num>
  <w:num w:numId="47" w16cid:durableId="781146465">
    <w:abstractNumId w:val="13"/>
  </w:num>
  <w:num w:numId="48" w16cid:durableId="100221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63"/>
    <w:rsid w:val="0000640C"/>
    <w:rsid w:val="000E41B4"/>
    <w:rsid w:val="000E7347"/>
    <w:rsid w:val="00122489"/>
    <w:rsid w:val="002A4AE8"/>
    <w:rsid w:val="002E5E1B"/>
    <w:rsid w:val="002E6F61"/>
    <w:rsid w:val="002F5369"/>
    <w:rsid w:val="002F7F22"/>
    <w:rsid w:val="003265D2"/>
    <w:rsid w:val="00355C95"/>
    <w:rsid w:val="00392E60"/>
    <w:rsid w:val="0043539A"/>
    <w:rsid w:val="00457DE3"/>
    <w:rsid w:val="00465342"/>
    <w:rsid w:val="004A6ECC"/>
    <w:rsid w:val="004F2860"/>
    <w:rsid w:val="0052461F"/>
    <w:rsid w:val="00533A6E"/>
    <w:rsid w:val="005346C7"/>
    <w:rsid w:val="005D70CE"/>
    <w:rsid w:val="005E347F"/>
    <w:rsid w:val="00634005"/>
    <w:rsid w:val="006571DE"/>
    <w:rsid w:val="006608FC"/>
    <w:rsid w:val="00665071"/>
    <w:rsid w:val="00714493"/>
    <w:rsid w:val="00794D77"/>
    <w:rsid w:val="007A6C62"/>
    <w:rsid w:val="00822012"/>
    <w:rsid w:val="00895843"/>
    <w:rsid w:val="008C46C6"/>
    <w:rsid w:val="009025EE"/>
    <w:rsid w:val="00A0650C"/>
    <w:rsid w:val="00AF113D"/>
    <w:rsid w:val="00B51038"/>
    <w:rsid w:val="00B70680"/>
    <w:rsid w:val="00BA3F63"/>
    <w:rsid w:val="00BC4621"/>
    <w:rsid w:val="00C056A1"/>
    <w:rsid w:val="00C2766D"/>
    <w:rsid w:val="00C35AB5"/>
    <w:rsid w:val="00C36344"/>
    <w:rsid w:val="00D63588"/>
    <w:rsid w:val="00DB09A0"/>
    <w:rsid w:val="00DB412D"/>
    <w:rsid w:val="00DC41D7"/>
    <w:rsid w:val="00DF7A58"/>
    <w:rsid w:val="00E21CA6"/>
    <w:rsid w:val="00E456A4"/>
    <w:rsid w:val="00E65A25"/>
    <w:rsid w:val="00E95443"/>
    <w:rsid w:val="00EA39E2"/>
    <w:rsid w:val="00EB1DF9"/>
    <w:rsid w:val="00F61919"/>
    <w:rsid w:val="00F83448"/>
    <w:rsid w:val="00FA06A8"/>
    <w:rsid w:val="00FA1A5E"/>
    <w:rsid w:val="00FA5B1E"/>
    <w:rsid w:val="00FD0096"/>
    <w:rsid w:val="00FD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B3B"/>
  <w15:chartTrackingRefBased/>
  <w15:docId w15:val="{836C61EB-8019-4963-B6E8-C6995D67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3"/>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F63"/>
    <w:pPr>
      <w:numPr>
        <w:numId w:val="1"/>
      </w:numPr>
      <w:spacing w:before="120" w:after="120"/>
    </w:pPr>
  </w:style>
  <w:style w:type="character" w:customStyle="1" w:styleId="BodyTextChar">
    <w:name w:val="Body Text Char"/>
    <w:basedOn w:val="DefaultParagraphFont"/>
    <w:link w:val="BodyText"/>
    <w:rsid w:val="00BA3F63"/>
    <w:rPr>
      <w:rFonts w:ascii="Gill Sans MT" w:eastAsia="Times New Roman" w:hAnsi="Gill Sans MT" w:cs="Times New Roman"/>
      <w:sz w:val="20"/>
      <w:szCs w:val="24"/>
    </w:rPr>
  </w:style>
  <w:style w:type="paragraph" w:customStyle="1" w:styleId="NumberedList1">
    <w:name w:val="Numbered List 1"/>
    <w:basedOn w:val="BodyText"/>
    <w:rsid w:val="00BA3F63"/>
    <w:pPr>
      <w:numPr>
        <w:ilvl w:val="1"/>
      </w:numPr>
      <w:spacing w:before="0" w:after="0"/>
    </w:pPr>
  </w:style>
  <w:style w:type="paragraph" w:customStyle="1" w:styleId="NumberedList2">
    <w:name w:val="Numbered List 2"/>
    <w:basedOn w:val="NumberedList1"/>
    <w:rsid w:val="00BA3F63"/>
    <w:pPr>
      <w:numPr>
        <w:ilvl w:val="2"/>
      </w:numPr>
    </w:pPr>
  </w:style>
  <w:style w:type="paragraph" w:customStyle="1" w:styleId="NumberedList3">
    <w:name w:val="Numbered List 3"/>
    <w:basedOn w:val="NumberedList2"/>
    <w:rsid w:val="00BA3F63"/>
    <w:pPr>
      <w:numPr>
        <w:ilvl w:val="3"/>
      </w:numPr>
    </w:pPr>
  </w:style>
  <w:style w:type="paragraph" w:customStyle="1" w:styleId="NumberedList4">
    <w:name w:val="Numbered List 4"/>
    <w:basedOn w:val="NumberedList3"/>
    <w:rsid w:val="00BA3F63"/>
    <w:pPr>
      <w:numPr>
        <w:ilvl w:val="4"/>
      </w:numPr>
    </w:pPr>
  </w:style>
  <w:style w:type="paragraph" w:customStyle="1" w:styleId="NumberedList5">
    <w:name w:val="Numbered List 5"/>
    <w:basedOn w:val="NumberedList4"/>
    <w:rsid w:val="00BA3F63"/>
    <w:pPr>
      <w:numPr>
        <w:ilvl w:val="5"/>
      </w:numPr>
    </w:pPr>
  </w:style>
  <w:style w:type="paragraph" w:customStyle="1" w:styleId="NumberedList6">
    <w:name w:val="Numbered List 6"/>
    <w:basedOn w:val="NumberedList5"/>
    <w:rsid w:val="00BA3F63"/>
    <w:pPr>
      <w:numPr>
        <w:ilvl w:val="6"/>
      </w:numPr>
    </w:pPr>
  </w:style>
  <w:style w:type="paragraph" w:customStyle="1" w:styleId="NumberedList7">
    <w:name w:val="Numbered List 7"/>
    <w:basedOn w:val="NumberedList6"/>
    <w:rsid w:val="00BA3F63"/>
    <w:pPr>
      <w:numPr>
        <w:ilvl w:val="7"/>
      </w:numPr>
    </w:pPr>
  </w:style>
  <w:style w:type="paragraph" w:customStyle="1" w:styleId="NumberedList8">
    <w:name w:val="Numbered List 8"/>
    <w:basedOn w:val="NumberedList7"/>
    <w:rsid w:val="00BA3F63"/>
    <w:pPr>
      <w:numPr>
        <w:ilvl w:val="8"/>
      </w:numPr>
    </w:pPr>
  </w:style>
  <w:style w:type="paragraph" w:styleId="ListParagraph">
    <w:name w:val="List Paragraph"/>
    <w:basedOn w:val="Normal"/>
    <w:uiPriority w:val="34"/>
    <w:qFormat/>
    <w:rsid w:val="00BA3F63"/>
    <w:pPr>
      <w:ind w:left="720"/>
    </w:pPr>
  </w:style>
  <w:style w:type="paragraph" w:styleId="BodyTextIndent">
    <w:name w:val="Body Text Indent"/>
    <w:basedOn w:val="Normal"/>
    <w:link w:val="BodyTextIndentChar"/>
    <w:uiPriority w:val="99"/>
    <w:unhideWhenUsed/>
    <w:rsid w:val="0052461F"/>
    <w:pPr>
      <w:spacing w:after="120"/>
      <w:ind w:left="283"/>
    </w:pPr>
  </w:style>
  <w:style w:type="character" w:customStyle="1" w:styleId="BodyTextIndentChar">
    <w:name w:val="Body Text Indent Char"/>
    <w:basedOn w:val="DefaultParagraphFont"/>
    <w:link w:val="BodyTextIndent"/>
    <w:uiPriority w:val="99"/>
    <w:rsid w:val="0052461F"/>
    <w:rPr>
      <w:rFonts w:ascii="Gill Sans MT" w:eastAsia="Times New Roman" w:hAnsi="Gill Sans MT" w:cs="Times New Roman"/>
      <w:sz w:val="20"/>
      <w:szCs w:val="24"/>
    </w:rPr>
  </w:style>
  <w:style w:type="paragraph" w:customStyle="1" w:styleId="ListParagraph1">
    <w:name w:val="List Paragraph1"/>
    <w:basedOn w:val="Normal"/>
    <w:uiPriority w:val="34"/>
    <w:qFormat/>
    <w:rsid w:val="00C056A1"/>
    <w:pPr>
      <w:ind w:left="720"/>
      <w:contextualSpacing/>
    </w:pPr>
    <w:rPr>
      <w:rFonts w:ascii="Arial" w:eastAsia="Calibri" w:hAnsi="Arial"/>
      <w:sz w:val="22"/>
      <w:szCs w:val="22"/>
      <w:lang w:val="en-US"/>
    </w:rPr>
  </w:style>
  <w:style w:type="paragraph" w:styleId="Header">
    <w:name w:val="header"/>
    <w:basedOn w:val="Normal"/>
    <w:link w:val="HeaderChar"/>
    <w:uiPriority w:val="99"/>
    <w:unhideWhenUsed/>
    <w:rsid w:val="00FA1A5E"/>
    <w:pPr>
      <w:tabs>
        <w:tab w:val="center" w:pos="4513"/>
        <w:tab w:val="right" w:pos="9026"/>
      </w:tabs>
    </w:pPr>
  </w:style>
  <w:style w:type="character" w:customStyle="1" w:styleId="HeaderChar">
    <w:name w:val="Header Char"/>
    <w:basedOn w:val="DefaultParagraphFont"/>
    <w:link w:val="Header"/>
    <w:uiPriority w:val="99"/>
    <w:rsid w:val="00FA1A5E"/>
    <w:rPr>
      <w:rFonts w:ascii="Gill Sans MT" w:eastAsia="Times New Roman" w:hAnsi="Gill Sans MT" w:cs="Times New Roman"/>
      <w:sz w:val="20"/>
      <w:szCs w:val="24"/>
    </w:rPr>
  </w:style>
  <w:style w:type="paragraph" w:styleId="Footer">
    <w:name w:val="footer"/>
    <w:basedOn w:val="Normal"/>
    <w:link w:val="FooterChar"/>
    <w:uiPriority w:val="99"/>
    <w:unhideWhenUsed/>
    <w:rsid w:val="00FA1A5E"/>
    <w:pPr>
      <w:tabs>
        <w:tab w:val="center" w:pos="4513"/>
        <w:tab w:val="right" w:pos="9026"/>
      </w:tabs>
    </w:pPr>
  </w:style>
  <w:style w:type="character" w:customStyle="1" w:styleId="FooterChar">
    <w:name w:val="Footer Char"/>
    <w:basedOn w:val="DefaultParagraphFont"/>
    <w:link w:val="Footer"/>
    <w:uiPriority w:val="99"/>
    <w:rsid w:val="00FA1A5E"/>
    <w:rPr>
      <w:rFonts w:ascii="Gill Sans MT" w:eastAsia="Times New Roman" w:hAnsi="Gill Sans MT" w:cs="Times New Roman"/>
      <w:sz w:val="20"/>
      <w:szCs w:val="24"/>
    </w:rPr>
  </w:style>
  <w:style w:type="character" w:customStyle="1" w:styleId="wbzude">
    <w:name w:val="wbzude"/>
    <w:basedOn w:val="DefaultParagraphFont"/>
    <w:rsid w:val="00DC4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310">
      <w:bodyDiv w:val="1"/>
      <w:marLeft w:val="0"/>
      <w:marRight w:val="0"/>
      <w:marTop w:val="0"/>
      <w:marBottom w:val="0"/>
      <w:divBdr>
        <w:top w:val="none" w:sz="0" w:space="0" w:color="auto"/>
        <w:left w:val="none" w:sz="0" w:space="0" w:color="auto"/>
        <w:bottom w:val="none" w:sz="0" w:space="0" w:color="auto"/>
        <w:right w:val="none" w:sz="0" w:space="0" w:color="auto"/>
      </w:divBdr>
    </w:div>
    <w:div w:id="158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30661140C6A489FD5FCC776BD08B5" ma:contentTypeVersion="18" ma:contentTypeDescription="Create a new document." ma:contentTypeScope="" ma:versionID="8c14449f61974f2760623c3117442342">
  <xsd:schema xmlns:xsd="http://www.w3.org/2001/XMLSchema" xmlns:xs="http://www.w3.org/2001/XMLSchema" xmlns:p="http://schemas.microsoft.com/office/2006/metadata/properties" xmlns:ns2="e39737fc-8397-4314-a185-6753f26e9a4f" xmlns:ns3="b4d2c95f-f80e-4125-9948-aa71416ed2fd" targetNamespace="http://schemas.microsoft.com/office/2006/metadata/properties" ma:root="true" ma:fieldsID="cf863d9f177afb23ad090010c56d12eb" ns2:_="" ns3:_="">
    <xsd:import namespace="e39737fc-8397-4314-a185-6753f26e9a4f"/>
    <xsd:import namespace="b4d2c95f-f80e-4125-9948-aa71416e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Recruitment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37fc-8397-4314-a185-6753f26e9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b814da-f9d0-4725-abe2-998ac1367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ruitmentPartner" ma:index="25" nillable="true" ma:displayName="Recruitment Partner" ma:format="Dropdown" ma:internalName="RecruitmentPartner">
      <xsd:simpleType>
        <xsd:restriction base="dms:Choice">
          <xsd:enumeration value="Aimee"/>
          <xsd:enumeration value="Helen "/>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4d2c95f-f80e-4125-9948-aa71416e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cb43fb-0885-4dec-b319-ab4586205f32}" ma:internalName="TaxCatchAll" ma:showField="CatchAllData" ma:web="b4d2c95f-f80e-4125-9948-aa71416ed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737fc-8397-4314-a185-6753f26e9a4f">
      <Terms xmlns="http://schemas.microsoft.com/office/infopath/2007/PartnerControls"/>
    </lcf76f155ced4ddcb4097134ff3c332f>
    <RecruitmentPartner xmlns="e39737fc-8397-4314-a185-6753f26e9a4f" xsi:nil="true"/>
    <TaxCatchAll xmlns="b4d2c95f-f80e-4125-9948-aa71416ed2fd" xsi:nil="true"/>
  </documentManagement>
</p:properties>
</file>

<file path=customXml/itemProps1.xml><?xml version="1.0" encoding="utf-8"?>
<ds:datastoreItem xmlns:ds="http://schemas.openxmlformats.org/officeDocument/2006/customXml" ds:itemID="{4C78A74A-D416-4B32-AFB1-23ABDFE73FA6}"/>
</file>

<file path=customXml/itemProps2.xml><?xml version="1.0" encoding="utf-8"?>
<ds:datastoreItem xmlns:ds="http://schemas.openxmlformats.org/officeDocument/2006/customXml" ds:itemID="{9360C73D-E8FE-41A6-A88F-A624C65BC349}"/>
</file>

<file path=customXml/itemProps3.xml><?xml version="1.0" encoding="utf-8"?>
<ds:datastoreItem xmlns:ds="http://schemas.openxmlformats.org/officeDocument/2006/customXml" ds:itemID="{231EAD95-86C6-4B44-B4C2-2A7E4B32CCA8}"/>
</file>

<file path=docProps/app.xml><?xml version="1.0" encoding="utf-8"?>
<Properties xmlns="http://schemas.openxmlformats.org/officeDocument/2006/extended-properties" xmlns:vt="http://schemas.openxmlformats.org/officeDocument/2006/docPropsVTypes">
  <Template>Normal</Template>
  <TotalTime>16</TotalTime>
  <Pages>6</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Williamson</dc:creator>
  <cp:keywords/>
  <dc:description/>
  <cp:lastModifiedBy>Matthew Ince</cp:lastModifiedBy>
  <cp:revision>4</cp:revision>
  <dcterms:created xsi:type="dcterms:W3CDTF">2026-04-07T10:39:00Z</dcterms:created>
  <dcterms:modified xsi:type="dcterms:W3CDTF">2026-04-07T11:07:00Z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ies>
</file>